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3BEC">
      <w:pPr>
        <w:shd w:val="clear" w:color="auto" w:fill="FFFFFF"/>
        <w:ind w:left="10877"/>
        <w:jc w:val="center"/>
      </w:pPr>
      <w:r>
        <w:rPr>
          <w:rFonts w:eastAsia="Times New Roman"/>
          <w:spacing w:val="-3"/>
          <w:sz w:val="28"/>
          <w:szCs w:val="28"/>
        </w:rPr>
        <w:t>УТВЕРЖДЕН</w:t>
      </w:r>
    </w:p>
    <w:p w:rsidR="00000000" w:rsidRDefault="00E73BEC">
      <w:pPr>
        <w:shd w:val="clear" w:color="auto" w:fill="FFFFFF"/>
        <w:spacing w:before="38" w:line="312" w:lineRule="exact"/>
        <w:ind w:left="10867"/>
        <w:jc w:val="center"/>
      </w:pPr>
      <w:r>
        <w:rPr>
          <w:rFonts w:eastAsia="Times New Roman"/>
          <w:spacing w:val="-4"/>
          <w:sz w:val="28"/>
          <w:szCs w:val="28"/>
        </w:rPr>
        <w:t>распоряжением Правительства</w:t>
      </w:r>
    </w:p>
    <w:p w:rsidR="00000000" w:rsidRDefault="00E73BEC">
      <w:pPr>
        <w:shd w:val="clear" w:color="auto" w:fill="FFFFFF"/>
        <w:spacing w:line="312" w:lineRule="exact"/>
        <w:ind w:left="10858"/>
        <w:jc w:val="center"/>
      </w:pPr>
      <w:r>
        <w:rPr>
          <w:rFonts w:eastAsia="Times New Roman"/>
          <w:spacing w:val="-2"/>
          <w:sz w:val="28"/>
          <w:szCs w:val="28"/>
        </w:rPr>
        <w:t>Российской Федерации</w:t>
      </w:r>
    </w:p>
    <w:p w:rsidR="00000000" w:rsidRDefault="00E73BEC">
      <w:pPr>
        <w:shd w:val="clear" w:color="auto" w:fill="FFFFFF"/>
        <w:spacing w:line="312" w:lineRule="exact"/>
        <w:ind w:left="10862"/>
        <w:jc w:val="center"/>
      </w:pPr>
      <w:r>
        <w:rPr>
          <w:rFonts w:eastAsia="Times New Roman"/>
          <w:sz w:val="28"/>
          <w:szCs w:val="28"/>
        </w:rPr>
        <w:t>от 5 марта 2010 г. № 296-р</w:t>
      </w:r>
    </w:p>
    <w:p w:rsidR="00000000" w:rsidRDefault="00E73BEC">
      <w:pPr>
        <w:shd w:val="clear" w:color="auto" w:fill="FFFFFF"/>
        <w:spacing w:before="682"/>
        <w:ind w:left="6864"/>
      </w:pPr>
      <w:r>
        <w:rPr>
          <w:rFonts w:eastAsia="Times New Roman"/>
          <w:b/>
          <w:bCs/>
          <w:sz w:val="28"/>
          <w:szCs w:val="28"/>
        </w:rPr>
        <w:t>ПЛАН</w:t>
      </w:r>
    </w:p>
    <w:p w:rsidR="00000000" w:rsidRDefault="00E73BEC">
      <w:pPr>
        <w:shd w:val="clear" w:color="auto" w:fill="FFFFFF"/>
        <w:spacing w:before="96" w:after="288"/>
        <w:ind w:left="610"/>
      </w:pPr>
      <w:r>
        <w:rPr>
          <w:rFonts w:eastAsia="Times New Roman"/>
          <w:b/>
          <w:bCs/>
          <w:spacing w:val="-4"/>
          <w:sz w:val="28"/>
          <w:szCs w:val="28"/>
        </w:rPr>
        <w:t>мероприятий по совершенствованию правового положения государственных (муниципальных) учреждений</w:t>
      </w:r>
    </w:p>
    <w:p w:rsidR="00000000" w:rsidRDefault="00E73BEC">
      <w:pPr>
        <w:shd w:val="clear" w:color="auto" w:fill="FFFFFF"/>
        <w:spacing w:before="96" w:after="288"/>
        <w:ind w:left="610"/>
        <w:sectPr w:rsidR="00000000">
          <w:type w:val="continuous"/>
          <w:pgSz w:w="16834" w:h="11909" w:orient="landscape"/>
          <w:pgMar w:top="1356" w:right="1159" w:bottom="360" w:left="1159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68"/>
      </w:pPr>
      <w:r>
        <w:rPr>
          <w:noProof/>
        </w:rPr>
        <w:lastRenderedPageBreak/>
        <w:pict>
          <v:line id="_x0000_s1026" style="position:absolute;z-index:251658240;mso-position-horizontal-relative:margin" from="178.3pt,.7pt" to="178.3pt,32.85pt" o:allowincell="f" strokeweight=".5pt">
            <w10:wrap anchorx="margin"/>
          </v:line>
        </w:pict>
      </w:r>
      <w:r>
        <w:rPr>
          <w:noProof/>
        </w:rPr>
        <w:pict>
          <v:line id="_x0000_s1027" style="position:absolute;z-index:251659264;mso-position-horizontal-relative:margin" from="318pt,0" to="318pt,32.65pt" o:allowincell="f" strokeweight=".5pt">
            <w10:wrap anchorx="margin"/>
          </v:line>
        </w:pict>
      </w:r>
      <w:r>
        <w:rPr>
          <w:noProof/>
        </w:rPr>
        <w:pict>
          <v:line id="_x0000_s1028" style="position:absolute;z-index:251660288;mso-position-horizontal-relative:margin" from="443.3pt,-.5pt" to="443.3pt,31.9pt" o:allowincell="f" strokeweight=".7pt">
            <w10:wrap anchorx="margin"/>
          </v:line>
        </w:pict>
      </w:r>
      <w:r>
        <w:rPr>
          <w:rFonts w:eastAsia="Times New Roman"/>
          <w:spacing w:val="-6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58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54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выполне</w:t>
      </w:r>
      <w:r>
        <w:rPr>
          <w:rFonts w:eastAsia="Times New Roman"/>
          <w:spacing w:val="-5"/>
          <w:sz w:val="28"/>
          <w:szCs w:val="28"/>
        </w:rPr>
        <w:t>ния</w:t>
      </w:r>
    </w:p>
    <w:p w:rsidR="00000000" w:rsidRDefault="00E73BEC">
      <w:pPr>
        <w:shd w:val="clear" w:color="auto" w:fill="FFFFFF"/>
        <w:spacing w:line="307" w:lineRule="exact"/>
        <w:ind w:left="168" w:hanging="168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3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07" w:lineRule="exact"/>
        <w:ind w:left="168" w:hanging="168"/>
        <w:sectPr w:rsidR="00000000">
          <w:type w:val="continuous"/>
          <w:pgSz w:w="16834" w:h="11909" w:orient="landscape"/>
          <w:pgMar w:top="1356" w:right="1774" w:bottom="360" w:left="3818" w:header="720" w:footer="720" w:gutter="0"/>
          <w:cols w:num="4" w:space="720" w:equalWidth="0">
            <w:col w:w="1574" w:space="2506"/>
            <w:col w:w="1790" w:space="715"/>
            <w:col w:w="2073" w:space="773"/>
            <w:col w:w="1809"/>
          </w:cols>
          <w:noEndnote/>
        </w:sectPr>
      </w:pPr>
    </w:p>
    <w:p w:rsidR="00000000" w:rsidRDefault="00E73BEC">
      <w:pPr>
        <w:shd w:val="clear" w:color="auto" w:fill="FFFFFF"/>
        <w:spacing w:before="259" w:after="283"/>
        <w:ind w:left="2366"/>
      </w:pPr>
      <w:r>
        <w:rPr>
          <w:spacing w:val="-3"/>
          <w:sz w:val="28"/>
          <w:szCs w:val="28"/>
          <w:lang w:val="en-US"/>
        </w:rPr>
        <w:lastRenderedPageBreak/>
        <w:t>I</w:t>
      </w:r>
      <w:r w:rsidRPr="00E73BEC">
        <w:rPr>
          <w:spacing w:val="-3"/>
          <w:sz w:val="28"/>
          <w:szCs w:val="28"/>
        </w:rPr>
        <w:t xml:space="preserve">. </w:t>
      </w:r>
      <w:r>
        <w:rPr>
          <w:rFonts w:eastAsia="Times New Roman"/>
          <w:spacing w:val="-3"/>
          <w:sz w:val="28"/>
          <w:szCs w:val="28"/>
        </w:rPr>
        <w:t>Разработка нормативных правовых актов Правительства Российской Федерации</w:t>
      </w:r>
    </w:p>
    <w:p w:rsidR="00000000" w:rsidRDefault="00E73BEC">
      <w:pPr>
        <w:shd w:val="clear" w:color="auto" w:fill="FFFFFF"/>
        <w:spacing w:before="259" w:after="283"/>
        <w:ind w:left="2366"/>
        <w:sectPr w:rsidR="00000000">
          <w:type w:val="continuous"/>
          <w:pgSz w:w="16834" w:h="11909" w:orient="landscape"/>
          <w:pgMar w:top="1356" w:right="1159" w:bottom="360" w:left="1159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24" w:line="317" w:lineRule="exact"/>
      </w:pPr>
      <w:r>
        <w:rPr>
          <w:rFonts w:eastAsia="Times New Roman"/>
          <w:spacing w:val="-3"/>
          <w:sz w:val="28"/>
          <w:szCs w:val="28"/>
        </w:rPr>
        <w:lastRenderedPageBreak/>
        <w:t xml:space="preserve">Внесение изменений в постановление </w:t>
      </w:r>
      <w:r>
        <w:rPr>
          <w:rFonts w:eastAsia="Times New Roman"/>
          <w:spacing w:val="-2"/>
          <w:sz w:val="28"/>
          <w:szCs w:val="28"/>
        </w:rPr>
        <w:t xml:space="preserve">Правительства Российской Федерации от </w:t>
      </w:r>
      <w:r>
        <w:rPr>
          <w:rFonts w:eastAsia="Times New Roman"/>
          <w:spacing w:val="-3"/>
          <w:sz w:val="28"/>
          <w:szCs w:val="28"/>
        </w:rPr>
        <w:t>10 фе</w:t>
      </w:r>
      <w:r>
        <w:rPr>
          <w:rFonts w:eastAsia="Times New Roman"/>
          <w:spacing w:val="-3"/>
          <w:sz w:val="28"/>
          <w:szCs w:val="28"/>
        </w:rPr>
        <w:t xml:space="preserve">враля 2004 г. № 71 "О создании, </w:t>
      </w:r>
      <w:r>
        <w:rPr>
          <w:rFonts w:eastAsia="Times New Roman"/>
          <w:spacing w:val="-4"/>
          <w:sz w:val="28"/>
          <w:szCs w:val="28"/>
        </w:rPr>
        <w:t xml:space="preserve">реорганизации и ликвидации федеральных </w:t>
      </w:r>
      <w:r>
        <w:rPr>
          <w:rFonts w:eastAsia="Times New Roman"/>
          <w:spacing w:val="-3"/>
          <w:sz w:val="28"/>
          <w:szCs w:val="28"/>
        </w:rPr>
        <w:t>государственных учреждений"</w:t>
      </w:r>
    </w:p>
    <w:p w:rsidR="00000000" w:rsidRDefault="00E73BEC">
      <w:pPr>
        <w:shd w:val="clear" w:color="auto" w:fill="FFFFFF"/>
        <w:spacing w:before="19" w:line="317" w:lineRule="exact"/>
        <w:jc w:val="both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постановление </w:t>
      </w:r>
      <w:r>
        <w:rPr>
          <w:rFonts w:eastAsia="Times New Roman"/>
          <w:spacing w:val="-4"/>
          <w:sz w:val="28"/>
          <w:szCs w:val="28"/>
        </w:rPr>
        <w:t xml:space="preserve">Правительства </w:t>
      </w:r>
      <w:proofErr w:type="gramStart"/>
      <w:r>
        <w:rPr>
          <w:rFonts w:eastAsia="Times New Roman"/>
          <w:spacing w:val="-2"/>
          <w:sz w:val="28"/>
          <w:szCs w:val="28"/>
        </w:rPr>
        <w:t>Российской</w:t>
      </w:r>
      <w:proofErr w:type="gramEnd"/>
    </w:p>
    <w:p w:rsidR="00000000" w:rsidRDefault="00E73BEC">
      <w:pPr>
        <w:shd w:val="clear" w:color="auto" w:fill="FFFFFF"/>
        <w:spacing w:line="317" w:lineRule="exact"/>
        <w:ind w:left="5"/>
      </w:pPr>
      <w:r>
        <w:rPr>
          <w:rFonts w:eastAsia="Times New Roman"/>
          <w:spacing w:val="-3"/>
          <w:sz w:val="28"/>
          <w:szCs w:val="28"/>
        </w:rPr>
        <w:t>Федерации</w:t>
      </w:r>
    </w:p>
    <w:p w:rsidR="00000000" w:rsidRDefault="00E73BEC">
      <w:pPr>
        <w:shd w:val="clear" w:color="auto" w:fill="FFFFFF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март 2010 г.</w:t>
      </w:r>
    </w:p>
    <w:p w:rsidR="00000000" w:rsidRDefault="00E73BEC">
      <w:pPr>
        <w:shd w:val="clear" w:color="auto" w:fill="FFFFFF"/>
        <w:spacing w:before="5" w:line="317" w:lineRule="exact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Минфин России,</w:t>
      </w:r>
    </w:p>
    <w:p w:rsidR="00000000" w:rsidRDefault="00E73BEC">
      <w:pPr>
        <w:shd w:val="clear" w:color="auto" w:fill="FFFFFF"/>
        <w:spacing w:line="317" w:lineRule="exact"/>
        <w:ind w:left="5"/>
      </w:pPr>
      <w:r>
        <w:rPr>
          <w:rFonts w:eastAsia="Times New Roman"/>
          <w:spacing w:val="-5"/>
          <w:sz w:val="28"/>
          <w:szCs w:val="28"/>
        </w:rPr>
        <w:t>Минэкономразвития</w:t>
      </w:r>
    </w:p>
    <w:p w:rsidR="00000000" w:rsidRDefault="00E73BEC">
      <w:pPr>
        <w:shd w:val="clear" w:color="auto" w:fill="FFFFFF"/>
        <w:spacing w:line="317" w:lineRule="exact"/>
      </w:pPr>
      <w:r>
        <w:rPr>
          <w:rFonts w:eastAsia="Times New Roman"/>
          <w:spacing w:val="-4"/>
          <w:sz w:val="28"/>
          <w:szCs w:val="28"/>
        </w:rPr>
        <w:t>России</w:t>
      </w:r>
    </w:p>
    <w:p w:rsidR="00000000" w:rsidRDefault="00E73BEC">
      <w:pPr>
        <w:shd w:val="clear" w:color="auto" w:fill="FFFFFF"/>
        <w:spacing w:line="317" w:lineRule="exact"/>
        <w:sectPr w:rsidR="00000000">
          <w:type w:val="continuous"/>
          <w:pgSz w:w="16834" w:h="11909" w:orient="landscape"/>
          <w:pgMar w:top="1356" w:right="1601" w:bottom="360" w:left="1937" w:header="720" w:footer="720" w:gutter="0"/>
          <w:cols w:num="4" w:space="720" w:equalWidth="0">
            <w:col w:w="5040" w:space="528"/>
            <w:col w:w="1747" w:space="1051"/>
            <w:col w:w="1396" w:space="1104"/>
            <w:col w:w="2428"/>
          </w:cols>
          <w:noEndnote/>
        </w:sectPr>
      </w:pPr>
    </w:p>
    <w:p w:rsidR="00000000" w:rsidRDefault="00E73BEC">
      <w:pPr>
        <w:spacing w:before="274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7" w:lineRule="exact"/>
        <w:sectPr w:rsidR="00000000">
          <w:type w:val="continuous"/>
          <w:pgSz w:w="16834" w:h="11909" w:orient="landscape"/>
          <w:pgMar w:top="1356" w:right="1606" w:bottom="360" w:left="1932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tabs>
          <w:tab w:val="left" w:pos="5496"/>
        </w:tabs>
        <w:spacing w:before="29" w:line="312" w:lineRule="exact"/>
        <w:ind w:left="10"/>
      </w:pPr>
      <w:r>
        <w:rPr>
          <w:rFonts w:eastAsia="Times New Roman"/>
          <w:spacing w:val="-4"/>
          <w:sz w:val="28"/>
          <w:szCs w:val="28"/>
        </w:rPr>
        <w:lastRenderedPageBreak/>
        <w:t>Установление порядка отнесения имущества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постановление</w:t>
      </w:r>
    </w:p>
    <w:p w:rsidR="00000000" w:rsidRDefault="00E73BEC">
      <w:pPr>
        <w:shd w:val="clear" w:color="auto" w:fill="FFFFFF"/>
        <w:tabs>
          <w:tab w:val="left" w:pos="5496"/>
        </w:tabs>
        <w:spacing w:line="312" w:lineRule="exact"/>
        <w:ind w:left="10"/>
      </w:pPr>
      <w:r>
        <w:rPr>
          <w:rFonts w:eastAsia="Times New Roman"/>
          <w:spacing w:val="-5"/>
          <w:sz w:val="28"/>
          <w:szCs w:val="28"/>
        </w:rPr>
        <w:t>федерального автономного или бюджетного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Правительства</w:t>
      </w:r>
    </w:p>
    <w:p w:rsidR="00000000" w:rsidRDefault="00E73BEC">
      <w:pPr>
        <w:shd w:val="clear" w:color="auto" w:fill="FFFFFF"/>
        <w:tabs>
          <w:tab w:val="left" w:pos="5496"/>
        </w:tabs>
        <w:spacing w:line="312" w:lineRule="exact"/>
      </w:pPr>
      <w:proofErr w:type="gramStart"/>
      <w:r>
        <w:rPr>
          <w:rFonts w:eastAsia="Times New Roman"/>
          <w:spacing w:val="-4"/>
          <w:sz w:val="28"/>
          <w:szCs w:val="28"/>
        </w:rPr>
        <w:t>учреждения к категории особо ценного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Российской</w:t>
      </w:r>
      <w:proofErr w:type="gramEnd"/>
    </w:p>
    <w:p w:rsidR="00000000" w:rsidRDefault="00E73BEC">
      <w:pPr>
        <w:shd w:val="clear" w:color="auto" w:fill="FFFFFF"/>
        <w:tabs>
          <w:tab w:val="left" w:pos="5496"/>
        </w:tabs>
        <w:spacing w:line="312" w:lineRule="exact"/>
      </w:pPr>
      <w:r>
        <w:rPr>
          <w:rFonts w:eastAsia="Times New Roman"/>
          <w:spacing w:val="-4"/>
          <w:sz w:val="28"/>
          <w:szCs w:val="28"/>
        </w:rPr>
        <w:t>движимого имущества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Федерации</w:t>
      </w:r>
    </w:p>
    <w:p w:rsidR="00000000" w:rsidRDefault="00E73BEC">
      <w:pPr>
        <w:shd w:val="clear" w:color="auto" w:fill="FFFFFF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март 2010 г.</w:t>
      </w:r>
    </w:p>
    <w:p w:rsidR="00000000" w:rsidRDefault="00E73BEC">
      <w:pPr>
        <w:shd w:val="clear" w:color="auto" w:fill="FFFFFF"/>
        <w:spacing w:before="10" w:line="312" w:lineRule="exact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Минэкономразвития </w:t>
      </w:r>
      <w:r>
        <w:rPr>
          <w:rFonts w:eastAsia="Times New Roman"/>
          <w:sz w:val="28"/>
          <w:szCs w:val="28"/>
        </w:rPr>
        <w:t xml:space="preserve">России, </w:t>
      </w:r>
      <w:r>
        <w:rPr>
          <w:rFonts w:eastAsia="Times New Roman"/>
          <w:spacing w:val="-3"/>
          <w:sz w:val="28"/>
          <w:szCs w:val="28"/>
        </w:rPr>
        <w:t>Ми</w:t>
      </w:r>
      <w:r>
        <w:rPr>
          <w:rFonts w:eastAsia="Times New Roman"/>
          <w:spacing w:val="-3"/>
          <w:sz w:val="28"/>
          <w:szCs w:val="28"/>
        </w:rPr>
        <w:t>нфин России</w:t>
      </w:r>
    </w:p>
    <w:p w:rsidR="00000000" w:rsidRDefault="00E73BEC">
      <w:pPr>
        <w:shd w:val="clear" w:color="auto" w:fill="FFFFFF"/>
        <w:spacing w:before="10" w:line="312" w:lineRule="exact"/>
        <w:sectPr w:rsidR="00000000">
          <w:type w:val="continuous"/>
          <w:pgSz w:w="16834" w:h="11909" w:orient="landscape"/>
          <w:pgMar w:top="1356" w:right="1606" w:bottom="360" w:left="1932" w:header="720" w:footer="720" w:gutter="0"/>
          <w:cols w:num="3" w:space="720" w:equalWidth="0">
            <w:col w:w="7320" w:space="1056"/>
            <w:col w:w="1396" w:space="1094"/>
            <w:col w:w="2428"/>
          </w:cols>
          <w:noEndnote/>
        </w:sectPr>
      </w:pPr>
    </w:p>
    <w:p w:rsidR="00000000" w:rsidRDefault="00E73BEC">
      <w:pPr>
        <w:shd w:val="clear" w:color="auto" w:fill="FFFFFF"/>
        <w:spacing w:before="1349"/>
      </w:pPr>
      <w:r w:rsidRPr="00E73BEC">
        <w:rPr>
          <w:spacing w:val="-6"/>
          <w:sz w:val="14"/>
          <w:szCs w:val="14"/>
        </w:rPr>
        <w:lastRenderedPageBreak/>
        <w:t>1</w:t>
      </w:r>
      <w:r>
        <w:rPr>
          <w:spacing w:val="-6"/>
          <w:sz w:val="14"/>
          <w:szCs w:val="14"/>
        </w:rPr>
        <w:t>264667 .&lt;5</w:t>
      </w:r>
      <w:r>
        <w:rPr>
          <w:rFonts w:eastAsia="Times New Roman"/>
          <w:spacing w:val="-6"/>
          <w:sz w:val="14"/>
          <w:szCs w:val="14"/>
        </w:rPr>
        <w:t>ос</w:t>
      </w:r>
    </w:p>
    <w:p w:rsidR="00000000" w:rsidRDefault="00E73BEC">
      <w:pPr>
        <w:shd w:val="clear" w:color="auto" w:fill="FFFFFF"/>
        <w:spacing w:before="1349"/>
        <w:sectPr w:rsidR="00000000">
          <w:type w:val="continuous"/>
          <w:pgSz w:w="16834" w:h="11909" w:orient="landscape"/>
          <w:pgMar w:top="1356" w:right="1159" w:bottom="360" w:left="1159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after="384"/>
        <w:ind w:left="6562"/>
      </w:pPr>
      <w:r>
        <w:rPr>
          <w:rFonts w:ascii="Arial" w:hAnsi="Arial" w:cs="Arial"/>
          <w:b/>
          <w:bCs/>
          <w:sz w:val="26"/>
          <w:szCs w:val="26"/>
        </w:rPr>
        <w:lastRenderedPageBreak/>
        <w:t>2</w:t>
      </w:r>
    </w:p>
    <w:p w:rsidR="00000000" w:rsidRDefault="00E73BEC">
      <w:pPr>
        <w:shd w:val="clear" w:color="auto" w:fill="FFFFFF"/>
        <w:spacing w:after="384"/>
        <w:ind w:left="6562"/>
        <w:sectPr w:rsidR="00000000">
          <w:pgSz w:w="16834" w:h="11909" w:orient="landscape"/>
          <w:pgMar w:top="1440" w:right="2079" w:bottom="720" w:left="1440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54"/>
      </w:pPr>
      <w:r>
        <w:rPr>
          <w:noProof/>
        </w:rPr>
        <w:lastRenderedPageBreak/>
        <w:pict>
          <v:line id="_x0000_s1029" style="position:absolute;z-index:251661312;mso-position-horizontal-relative:margin" from="178.1pt,-.7pt" to="178.1pt,32.2pt" o:allowincell="f" strokeweight=".5pt">
            <w10:wrap anchorx="margin"/>
          </v:line>
        </w:pict>
      </w:r>
      <w:r>
        <w:rPr>
          <w:noProof/>
        </w:rPr>
        <w:pict>
          <v:line id="_x0000_s1030" style="position:absolute;z-index:251662336;mso-position-horizontal-relative:margin" from="318.25pt,-.7pt" to="318.25pt,31.95pt" o:allowincell="f" strokeweight=".5pt">
            <w10:wrap anchorx="margin"/>
          </v:line>
        </w:pict>
      </w:r>
      <w:r>
        <w:rPr>
          <w:noProof/>
        </w:rPr>
        <w:pict>
          <v:line id="_x0000_s1031" style="position:absolute;z-index:251663360;mso-position-horizontal-relative:margin" from="444pt,-1.45pt" to="444pt,31.9pt" o:allowincell="f" strokeweight=".5pt">
            <w10:wrap anchorx="margin"/>
          </v:line>
        </w:pict>
      </w:r>
      <w:r>
        <w:rPr>
          <w:rFonts w:eastAsia="Times New Roman"/>
          <w:spacing w:val="-6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49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44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12" w:lineRule="exact"/>
        <w:ind w:left="163" w:hanging="163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4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12" w:lineRule="exact"/>
        <w:ind w:left="163" w:hanging="163"/>
        <w:sectPr w:rsidR="00000000">
          <w:type w:val="continuous"/>
          <w:pgSz w:w="16834" w:h="11909" w:orient="landscape"/>
          <w:pgMar w:top="1440" w:right="2247" w:bottom="720" w:left="3331" w:header="720" w:footer="720" w:gutter="0"/>
          <w:cols w:num="4" w:space="720" w:equalWidth="0">
            <w:col w:w="1574" w:space="2510"/>
            <w:col w:w="1790" w:space="710"/>
            <w:col w:w="2088" w:space="782"/>
            <w:col w:w="1800"/>
          </w:cols>
          <w:noEndnote/>
        </w:sectPr>
      </w:pPr>
    </w:p>
    <w:p w:rsidR="00000000" w:rsidRDefault="00E73BEC">
      <w:pPr>
        <w:spacing w:before="235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2" w:lineRule="exact"/>
        <w:ind w:left="163" w:hanging="163"/>
        <w:sectPr w:rsidR="00000000">
          <w:type w:val="continuous"/>
          <w:pgSz w:w="16834" w:h="11909" w:orient="landscape"/>
          <w:pgMar w:top="1440" w:right="2079" w:bottom="720" w:left="1449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tabs>
          <w:tab w:val="left" w:pos="5491"/>
        </w:tabs>
        <w:spacing w:before="14" w:line="312" w:lineRule="exact"/>
        <w:ind w:left="5"/>
      </w:pPr>
      <w:r>
        <w:rPr>
          <w:rFonts w:eastAsia="Times New Roman"/>
          <w:spacing w:val="-5"/>
          <w:sz w:val="28"/>
          <w:szCs w:val="28"/>
        </w:rPr>
        <w:lastRenderedPageBreak/>
        <w:t>Определение порядка формирования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постановление</w:t>
      </w:r>
    </w:p>
    <w:p w:rsidR="00000000" w:rsidRDefault="00E73BEC">
      <w:pPr>
        <w:shd w:val="clear" w:color="auto" w:fill="FFFFFF"/>
        <w:tabs>
          <w:tab w:val="left" w:pos="5491"/>
        </w:tabs>
        <w:spacing w:line="312" w:lineRule="exact"/>
        <w:ind w:left="5"/>
      </w:pPr>
      <w:r>
        <w:rPr>
          <w:rFonts w:eastAsia="Times New Roman"/>
          <w:spacing w:val="-5"/>
          <w:sz w:val="28"/>
          <w:szCs w:val="28"/>
        </w:rPr>
        <w:t>государственного (муниципального) задания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Правительства</w:t>
      </w:r>
    </w:p>
    <w:p w:rsidR="00000000" w:rsidRDefault="00E73BEC">
      <w:pPr>
        <w:shd w:val="clear" w:color="auto" w:fill="FFFFFF"/>
        <w:tabs>
          <w:tab w:val="left" w:pos="5491"/>
        </w:tabs>
        <w:spacing w:before="5" w:line="312" w:lineRule="exact"/>
        <w:ind w:left="10"/>
      </w:pPr>
      <w:r>
        <w:rPr>
          <w:rFonts w:eastAsia="Times New Roman"/>
          <w:spacing w:val="-5"/>
          <w:sz w:val="28"/>
          <w:szCs w:val="28"/>
        </w:rPr>
        <w:t xml:space="preserve">в отношении </w:t>
      </w:r>
      <w:proofErr w:type="gramStart"/>
      <w:r>
        <w:rPr>
          <w:rFonts w:eastAsia="Times New Roman"/>
          <w:spacing w:val="-5"/>
          <w:sz w:val="28"/>
          <w:szCs w:val="28"/>
        </w:rPr>
        <w:t>федеральных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 бюджетных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Российской</w:t>
      </w:r>
    </w:p>
    <w:p w:rsidR="00000000" w:rsidRDefault="00E73BEC">
      <w:pPr>
        <w:shd w:val="clear" w:color="auto" w:fill="FFFFFF"/>
        <w:tabs>
          <w:tab w:val="left" w:pos="5491"/>
        </w:tabs>
        <w:spacing w:line="312" w:lineRule="exact"/>
        <w:ind w:left="10"/>
      </w:pPr>
      <w:r>
        <w:rPr>
          <w:rFonts w:eastAsia="Times New Roman"/>
          <w:spacing w:val="-5"/>
          <w:sz w:val="28"/>
          <w:szCs w:val="28"/>
        </w:rPr>
        <w:t>учреждений и порядка финансового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Федерации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обеспечения выполнения этого задания</w:t>
      </w:r>
    </w:p>
    <w:p w:rsidR="00000000" w:rsidRDefault="00E73BEC">
      <w:pPr>
        <w:shd w:val="clear" w:color="auto" w:fill="FFFFFF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а</w:t>
      </w:r>
      <w:r>
        <w:rPr>
          <w:rFonts w:eastAsia="Times New Roman"/>
          <w:spacing w:val="-5"/>
          <w:sz w:val="28"/>
          <w:szCs w:val="28"/>
        </w:rPr>
        <w:t>прель 2010 г.</w:t>
      </w:r>
    </w:p>
    <w:p w:rsidR="00000000" w:rsidRDefault="00E73BEC">
      <w:pPr>
        <w:shd w:val="clear" w:color="auto" w:fill="FFFFFF"/>
        <w:spacing w:before="5" w:line="317" w:lineRule="exact"/>
        <w:ind w:left="5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Минфин России,</w:t>
      </w:r>
    </w:p>
    <w:p w:rsidR="00000000" w:rsidRDefault="00E73BEC">
      <w:pPr>
        <w:shd w:val="clear" w:color="auto" w:fill="FFFFFF"/>
        <w:spacing w:before="5" w:line="317" w:lineRule="exact"/>
      </w:pPr>
      <w:r>
        <w:rPr>
          <w:rFonts w:eastAsia="Times New Roman"/>
          <w:spacing w:val="-4"/>
          <w:sz w:val="28"/>
          <w:szCs w:val="28"/>
        </w:rPr>
        <w:t>Минэкономразвития</w:t>
      </w:r>
    </w:p>
    <w:p w:rsidR="00000000" w:rsidRDefault="00E73BEC">
      <w:pPr>
        <w:shd w:val="clear" w:color="auto" w:fill="FFFFFF"/>
        <w:spacing w:line="317" w:lineRule="exact"/>
        <w:ind w:left="5"/>
      </w:pPr>
      <w:r>
        <w:rPr>
          <w:rFonts w:eastAsia="Times New Roman"/>
          <w:spacing w:val="-4"/>
          <w:sz w:val="28"/>
          <w:szCs w:val="28"/>
        </w:rPr>
        <w:t>России</w:t>
      </w:r>
    </w:p>
    <w:p w:rsidR="00000000" w:rsidRDefault="00E73BEC">
      <w:pPr>
        <w:shd w:val="clear" w:color="auto" w:fill="FFFFFF"/>
        <w:spacing w:line="317" w:lineRule="exact"/>
        <w:ind w:left="5"/>
        <w:sectPr w:rsidR="00000000">
          <w:type w:val="continuous"/>
          <w:pgSz w:w="16834" w:h="11909" w:orient="landscape"/>
          <w:pgMar w:top="1440" w:right="2079" w:bottom="720" w:left="1449" w:header="720" w:footer="720" w:gutter="0"/>
          <w:cols w:num="3" w:space="720" w:equalWidth="0">
            <w:col w:w="7315" w:space="1051"/>
            <w:col w:w="1646" w:space="864"/>
            <w:col w:w="2428"/>
          </w:cols>
          <w:noEndnote/>
        </w:sectPr>
      </w:pPr>
    </w:p>
    <w:p w:rsidR="00000000" w:rsidRDefault="00E73BEC">
      <w:pPr>
        <w:spacing w:before="317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7" w:lineRule="exact"/>
        <w:ind w:left="5"/>
        <w:sectPr w:rsidR="00000000">
          <w:type w:val="continuous"/>
          <w:pgSz w:w="16834" w:h="11909" w:orient="landscape"/>
          <w:pgMar w:top="1440" w:right="2602" w:bottom="720" w:left="1440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5" w:line="312" w:lineRule="exact"/>
      </w:pPr>
      <w:r>
        <w:rPr>
          <w:rFonts w:eastAsia="Times New Roman"/>
          <w:spacing w:val="-3"/>
          <w:sz w:val="28"/>
          <w:szCs w:val="28"/>
        </w:rPr>
        <w:lastRenderedPageBreak/>
        <w:t xml:space="preserve">Определение порядка финансового обеспечения осуществления бюджетными учреждениями полномочий федерального </w:t>
      </w:r>
      <w:r>
        <w:rPr>
          <w:rFonts w:eastAsia="Times New Roman"/>
          <w:sz w:val="28"/>
          <w:szCs w:val="28"/>
        </w:rPr>
        <w:t>органа государственной власт</w:t>
      </w:r>
      <w:r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pacing w:val="-5"/>
          <w:sz w:val="28"/>
          <w:szCs w:val="28"/>
        </w:rPr>
        <w:t xml:space="preserve">(федерального государственного органа) по исполнению публичных обязательств перед </w:t>
      </w:r>
      <w:r>
        <w:rPr>
          <w:rFonts w:eastAsia="Times New Roman"/>
          <w:spacing w:val="-3"/>
          <w:sz w:val="28"/>
          <w:szCs w:val="28"/>
        </w:rPr>
        <w:t xml:space="preserve">физическим лицом, подлежащих исполнению в денежной форме, а также </w:t>
      </w:r>
      <w:r>
        <w:rPr>
          <w:rFonts w:eastAsia="Times New Roman"/>
          <w:spacing w:val="-5"/>
          <w:sz w:val="28"/>
          <w:szCs w:val="28"/>
        </w:rPr>
        <w:t xml:space="preserve">утверждение перечня указанных публичных </w:t>
      </w:r>
      <w:r>
        <w:rPr>
          <w:rFonts w:eastAsia="Times New Roman"/>
          <w:sz w:val="28"/>
          <w:szCs w:val="28"/>
        </w:rPr>
        <w:t>обязательств</w:t>
      </w:r>
    </w:p>
    <w:p w:rsidR="00000000" w:rsidRDefault="00E73BEC">
      <w:pPr>
        <w:shd w:val="clear" w:color="auto" w:fill="FFFFFF"/>
        <w:spacing w:before="10" w:line="312" w:lineRule="exact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 xml:space="preserve">постановление </w:t>
      </w:r>
      <w:r>
        <w:rPr>
          <w:rFonts w:eastAsia="Times New Roman"/>
          <w:spacing w:val="-3"/>
          <w:sz w:val="28"/>
          <w:szCs w:val="28"/>
        </w:rPr>
        <w:t xml:space="preserve">Правительства </w:t>
      </w:r>
      <w:r>
        <w:rPr>
          <w:rFonts w:eastAsia="Times New Roman"/>
          <w:spacing w:val="-1"/>
          <w:sz w:val="28"/>
          <w:szCs w:val="28"/>
        </w:rPr>
        <w:t xml:space="preserve">Российской </w:t>
      </w:r>
      <w:r>
        <w:rPr>
          <w:rFonts w:eastAsia="Times New Roman"/>
          <w:spacing w:val="-3"/>
          <w:sz w:val="28"/>
          <w:szCs w:val="28"/>
        </w:rPr>
        <w:t>Федерации</w:t>
      </w:r>
    </w:p>
    <w:p w:rsidR="00000000" w:rsidRDefault="00E73BEC">
      <w:pPr>
        <w:shd w:val="clear" w:color="auto" w:fill="FFFFFF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ап</w:t>
      </w:r>
      <w:r>
        <w:rPr>
          <w:rFonts w:eastAsia="Times New Roman"/>
          <w:spacing w:val="-6"/>
          <w:sz w:val="28"/>
          <w:szCs w:val="28"/>
        </w:rPr>
        <w:t>рель 2010 г.</w:t>
      </w:r>
    </w:p>
    <w:p w:rsidR="00000000" w:rsidRDefault="00E73BEC">
      <w:pPr>
        <w:shd w:val="clear" w:color="auto" w:fill="FFFFFF"/>
        <w:spacing w:before="5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Минфин России</w:t>
      </w:r>
    </w:p>
    <w:p w:rsidR="00000000" w:rsidRDefault="00E73BEC">
      <w:pPr>
        <w:shd w:val="clear" w:color="auto" w:fill="FFFFFF"/>
        <w:spacing w:before="5"/>
        <w:sectPr w:rsidR="00000000">
          <w:type w:val="continuous"/>
          <w:pgSz w:w="16834" w:h="11909" w:orient="landscape"/>
          <w:pgMar w:top="1440" w:right="2602" w:bottom="720" w:left="1440" w:header="720" w:footer="720" w:gutter="0"/>
          <w:cols w:num="4" w:space="720" w:equalWidth="0">
            <w:col w:w="5212" w:space="355"/>
            <w:col w:w="1756" w:space="1051"/>
            <w:col w:w="1641" w:space="869"/>
            <w:col w:w="1905"/>
          </w:cols>
          <w:noEndnote/>
        </w:sectPr>
      </w:pPr>
    </w:p>
    <w:p w:rsidR="00000000" w:rsidRDefault="00E73BEC">
      <w:pPr>
        <w:shd w:val="clear" w:color="auto" w:fill="FFFFFF"/>
        <w:spacing w:after="365"/>
        <w:ind w:left="6552"/>
      </w:pPr>
      <w:r>
        <w:rPr>
          <w:rFonts w:ascii="Arial" w:hAnsi="Arial" w:cs="Arial"/>
          <w:b/>
          <w:bCs/>
          <w:sz w:val="26"/>
          <w:szCs w:val="26"/>
        </w:rPr>
        <w:lastRenderedPageBreak/>
        <w:t>3</w:t>
      </w:r>
    </w:p>
    <w:p w:rsidR="00000000" w:rsidRDefault="00E73BEC">
      <w:pPr>
        <w:shd w:val="clear" w:color="auto" w:fill="FFFFFF"/>
        <w:spacing w:after="365"/>
        <w:ind w:left="6552"/>
        <w:sectPr w:rsidR="00000000">
          <w:pgSz w:w="16834" w:h="11909" w:orient="landscape"/>
          <w:pgMar w:top="1440" w:right="2098" w:bottom="720" w:left="1440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44"/>
      </w:pPr>
      <w:r>
        <w:rPr>
          <w:noProof/>
        </w:rPr>
        <w:lastRenderedPageBreak/>
        <w:pict>
          <v:line id="_x0000_s1032" style="position:absolute;z-index:251664384;mso-position-horizontal-relative:margin" from="178.8pt,-.25pt" to="178.8pt,31.9pt" o:allowincell="f" strokeweight=".5pt">
            <w10:wrap anchorx="margin"/>
          </v:line>
        </w:pict>
      </w:r>
      <w:r>
        <w:rPr>
          <w:noProof/>
        </w:rPr>
        <w:pict>
          <v:line id="_x0000_s1033" style="position:absolute;z-index:251665408;mso-position-horizontal-relative:margin" from="318.25pt,-.5pt" to="318.25pt,31.9pt" o:allowincell="f" strokeweight=".7pt">
            <w10:wrap anchorx="margin"/>
          </v:line>
        </w:pict>
      </w:r>
      <w:r>
        <w:rPr>
          <w:noProof/>
        </w:rPr>
        <w:pict>
          <v:line id="_x0000_s1034" style="position:absolute;z-index:251666432;mso-position-horizontal-relative:margin" from="444pt,-.95pt" to="444pt,31.7pt" o:allowincell="f" strokeweight=".5pt">
            <w10:wrap anchorx="margin"/>
          </v:line>
        </w:pict>
      </w:r>
      <w:r>
        <w:rPr>
          <w:rFonts w:eastAsia="Times New Roman"/>
          <w:spacing w:val="-6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49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44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12" w:lineRule="exact"/>
        <w:ind w:left="168" w:hanging="168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4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12" w:lineRule="exact"/>
        <w:ind w:left="168" w:hanging="168"/>
        <w:sectPr w:rsidR="00000000">
          <w:type w:val="continuous"/>
          <w:pgSz w:w="16834" w:h="11909" w:orient="landscape"/>
          <w:pgMar w:top="1440" w:right="2247" w:bottom="720" w:left="3326" w:header="720" w:footer="720" w:gutter="0"/>
          <w:cols w:num="4" w:space="720" w:equalWidth="0">
            <w:col w:w="1579" w:space="2515"/>
            <w:col w:w="1780" w:space="710"/>
            <w:col w:w="2088" w:space="778"/>
            <w:col w:w="1809"/>
          </w:cols>
          <w:noEndnote/>
        </w:sectPr>
      </w:pPr>
    </w:p>
    <w:p w:rsidR="00000000" w:rsidRDefault="00E73BEC">
      <w:pPr>
        <w:spacing w:before="235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2" w:lineRule="exact"/>
        <w:ind w:left="168" w:hanging="168"/>
        <w:sectPr w:rsidR="00000000">
          <w:type w:val="continuous"/>
          <w:pgSz w:w="16834" w:h="11909" w:orient="landscape"/>
          <w:pgMar w:top="1440" w:right="2098" w:bottom="720" w:left="1440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0" w:line="312" w:lineRule="exact"/>
        <w:ind w:left="14"/>
      </w:pPr>
      <w:r>
        <w:rPr>
          <w:rFonts w:eastAsia="Times New Roman"/>
          <w:spacing w:val="-3"/>
          <w:sz w:val="28"/>
          <w:szCs w:val="28"/>
        </w:rPr>
        <w:lastRenderedPageBreak/>
        <w:t>Внесение из</w:t>
      </w:r>
      <w:r>
        <w:rPr>
          <w:rFonts w:eastAsia="Times New Roman"/>
          <w:spacing w:val="-3"/>
          <w:sz w:val="28"/>
          <w:szCs w:val="28"/>
        </w:rPr>
        <w:t xml:space="preserve">менений в постановление Правительства Российской Федерации от 29 декабря 2008 г. № 1065 "О порядке </w:t>
      </w:r>
      <w:r>
        <w:rPr>
          <w:rFonts w:eastAsia="Times New Roman"/>
          <w:spacing w:val="-5"/>
          <w:sz w:val="28"/>
          <w:szCs w:val="28"/>
        </w:rPr>
        <w:t xml:space="preserve">формирования и финансового обеспечения </w:t>
      </w:r>
      <w:r>
        <w:rPr>
          <w:rFonts w:eastAsia="Times New Roman"/>
          <w:spacing w:val="-3"/>
          <w:sz w:val="28"/>
          <w:szCs w:val="28"/>
        </w:rPr>
        <w:t xml:space="preserve">выполнения государственного задания федеральными органами исполнительной </w:t>
      </w:r>
      <w:r>
        <w:rPr>
          <w:rFonts w:eastAsia="Times New Roman"/>
          <w:spacing w:val="-5"/>
          <w:sz w:val="28"/>
          <w:szCs w:val="28"/>
        </w:rPr>
        <w:t xml:space="preserve">власти и федеральными государственными </w:t>
      </w:r>
      <w:r>
        <w:rPr>
          <w:rFonts w:eastAsia="Times New Roman"/>
          <w:sz w:val="28"/>
          <w:szCs w:val="28"/>
        </w:rPr>
        <w:t>учрежд</w:t>
      </w:r>
      <w:r>
        <w:rPr>
          <w:rFonts w:eastAsia="Times New Roman"/>
          <w:sz w:val="28"/>
          <w:szCs w:val="28"/>
        </w:rPr>
        <w:t>ениями"</w:t>
      </w:r>
    </w:p>
    <w:p w:rsidR="00000000" w:rsidRDefault="00E73BEC">
      <w:pPr>
        <w:shd w:val="clear" w:color="auto" w:fill="FFFFFF"/>
        <w:spacing w:before="307" w:line="312" w:lineRule="exact"/>
        <w:ind w:left="14"/>
      </w:pPr>
      <w:r>
        <w:rPr>
          <w:rFonts w:eastAsia="Times New Roman"/>
          <w:spacing w:val="-3"/>
          <w:sz w:val="28"/>
          <w:szCs w:val="28"/>
        </w:rPr>
        <w:t xml:space="preserve">Определение порядка осуществления федеральными органами исполнительной власти функций и полномочий учредителя </w:t>
      </w:r>
      <w:r>
        <w:rPr>
          <w:rFonts w:eastAsia="Times New Roman"/>
          <w:spacing w:val="-5"/>
          <w:sz w:val="28"/>
          <w:szCs w:val="28"/>
        </w:rPr>
        <w:t>федерального государственного учреждения</w:t>
      </w:r>
    </w:p>
    <w:p w:rsidR="00000000" w:rsidRDefault="00E73BEC">
      <w:pPr>
        <w:shd w:val="clear" w:color="auto" w:fill="FFFFFF"/>
        <w:spacing w:before="317" w:line="312" w:lineRule="exact"/>
      </w:pPr>
      <w:r>
        <w:rPr>
          <w:rFonts w:eastAsia="Times New Roman"/>
          <w:spacing w:val="-3"/>
          <w:sz w:val="28"/>
          <w:szCs w:val="28"/>
        </w:rPr>
        <w:t xml:space="preserve">Установление перечня сведений, которые </w:t>
      </w:r>
      <w:r>
        <w:rPr>
          <w:rFonts w:eastAsia="Times New Roman"/>
          <w:spacing w:val="-4"/>
          <w:sz w:val="28"/>
          <w:szCs w:val="28"/>
        </w:rPr>
        <w:t xml:space="preserve">должны содержаться в отчетах федеральных </w:t>
      </w:r>
      <w:r>
        <w:rPr>
          <w:rFonts w:eastAsia="Times New Roman"/>
          <w:spacing w:val="-3"/>
          <w:sz w:val="28"/>
          <w:szCs w:val="28"/>
        </w:rPr>
        <w:t>государственных у</w:t>
      </w:r>
      <w:r>
        <w:rPr>
          <w:rFonts w:eastAsia="Times New Roman"/>
          <w:spacing w:val="-3"/>
          <w:sz w:val="28"/>
          <w:szCs w:val="28"/>
        </w:rPr>
        <w:t xml:space="preserve">чреждений об их </w:t>
      </w:r>
      <w:r>
        <w:rPr>
          <w:rFonts w:eastAsia="Times New Roman"/>
          <w:spacing w:val="-2"/>
          <w:sz w:val="28"/>
          <w:szCs w:val="28"/>
        </w:rPr>
        <w:t>деятельности и об использовании закрепленного за ними имущества</w:t>
      </w:r>
    </w:p>
    <w:p w:rsidR="00000000" w:rsidRDefault="00E73BEC">
      <w:pPr>
        <w:shd w:val="clear" w:color="auto" w:fill="FFFFFF"/>
        <w:spacing w:before="5" w:line="317" w:lineRule="exact"/>
        <w:ind w:left="5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 xml:space="preserve">постановление Правительства </w:t>
      </w:r>
      <w:r>
        <w:rPr>
          <w:rFonts w:eastAsia="Times New Roman"/>
          <w:spacing w:val="-3"/>
          <w:sz w:val="28"/>
          <w:szCs w:val="28"/>
        </w:rPr>
        <w:t xml:space="preserve">Российской </w:t>
      </w:r>
      <w:r>
        <w:rPr>
          <w:rFonts w:eastAsia="Times New Roman"/>
          <w:spacing w:val="-4"/>
          <w:sz w:val="28"/>
          <w:szCs w:val="28"/>
        </w:rPr>
        <w:t>Федерации</w:t>
      </w:r>
    </w:p>
    <w:p w:rsidR="00000000" w:rsidRDefault="00E73BEC">
      <w:pPr>
        <w:shd w:val="clear" w:color="auto" w:fill="FFFFFF"/>
        <w:spacing w:before="1560" w:line="312" w:lineRule="exact"/>
      </w:pPr>
      <w:r>
        <w:rPr>
          <w:rFonts w:eastAsia="Times New Roman"/>
          <w:spacing w:val="-5"/>
          <w:sz w:val="28"/>
          <w:szCs w:val="28"/>
        </w:rPr>
        <w:t xml:space="preserve">постановление </w:t>
      </w:r>
      <w:r>
        <w:rPr>
          <w:rFonts w:eastAsia="Times New Roman"/>
          <w:spacing w:val="-3"/>
          <w:sz w:val="28"/>
          <w:szCs w:val="28"/>
        </w:rPr>
        <w:t xml:space="preserve">Правительства Российской </w:t>
      </w:r>
      <w:r>
        <w:rPr>
          <w:rFonts w:eastAsia="Times New Roman"/>
          <w:spacing w:val="-4"/>
          <w:sz w:val="28"/>
          <w:szCs w:val="28"/>
        </w:rPr>
        <w:t>Федерации</w:t>
      </w:r>
    </w:p>
    <w:p w:rsidR="00000000" w:rsidRDefault="00E73BEC">
      <w:pPr>
        <w:shd w:val="clear" w:color="auto" w:fill="FFFFFF"/>
        <w:spacing w:before="326" w:line="312" w:lineRule="exact"/>
      </w:pPr>
      <w:r>
        <w:rPr>
          <w:rFonts w:eastAsia="Times New Roman"/>
          <w:spacing w:val="-5"/>
          <w:sz w:val="28"/>
          <w:szCs w:val="28"/>
        </w:rPr>
        <w:t xml:space="preserve">постановление Правительства </w:t>
      </w:r>
      <w:r>
        <w:rPr>
          <w:rFonts w:eastAsia="Times New Roman"/>
          <w:spacing w:val="-3"/>
          <w:sz w:val="28"/>
          <w:szCs w:val="28"/>
        </w:rPr>
        <w:t xml:space="preserve">Российской </w:t>
      </w:r>
      <w:r>
        <w:rPr>
          <w:rFonts w:eastAsia="Times New Roman"/>
          <w:spacing w:val="-4"/>
          <w:sz w:val="28"/>
          <w:szCs w:val="28"/>
        </w:rPr>
        <w:t>Федерации</w:t>
      </w:r>
    </w:p>
    <w:p w:rsidR="00000000" w:rsidRDefault="00E73BEC">
      <w:pPr>
        <w:shd w:val="clear" w:color="auto" w:fill="FFFFFF"/>
        <w:ind w:left="10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апрель 2010 г.</w:t>
      </w:r>
    </w:p>
    <w:p w:rsidR="00000000" w:rsidRDefault="00E73BEC">
      <w:pPr>
        <w:shd w:val="clear" w:color="auto" w:fill="FFFFFF"/>
        <w:spacing w:before="2501"/>
      </w:pPr>
      <w:r>
        <w:rPr>
          <w:rFonts w:eastAsia="Times New Roman"/>
          <w:spacing w:val="-6"/>
          <w:sz w:val="28"/>
          <w:szCs w:val="28"/>
        </w:rPr>
        <w:t>май 2010 г.</w:t>
      </w:r>
    </w:p>
    <w:p w:rsidR="00000000" w:rsidRDefault="00E73BEC">
      <w:pPr>
        <w:shd w:val="clear" w:color="auto" w:fill="FFFFFF"/>
        <w:spacing w:before="1248"/>
      </w:pPr>
      <w:r>
        <w:rPr>
          <w:rFonts w:eastAsia="Times New Roman"/>
          <w:spacing w:val="-6"/>
          <w:sz w:val="28"/>
          <w:szCs w:val="28"/>
        </w:rPr>
        <w:t>май 2010 г.</w:t>
      </w:r>
    </w:p>
    <w:p w:rsidR="00000000" w:rsidRDefault="00E73BEC">
      <w:pPr>
        <w:shd w:val="clear" w:color="auto" w:fill="FFFFFF"/>
        <w:ind w:left="19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Минфин России</w:t>
      </w:r>
    </w:p>
    <w:p w:rsidR="00000000" w:rsidRDefault="00E73BEC">
      <w:pPr>
        <w:shd w:val="clear" w:color="auto" w:fill="FFFFFF"/>
        <w:spacing w:before="2510" w:line="317" w:lineRule="exact"/>
        <w:ind w:left="10"/>
      </w:pPr>
      <w:r>
        <w:rPr>
          <w:rFonts w:eastAsia="Times New Roman"/>
          <w:spacing w:val="-5"/>
          <w:sz w:val="28"/>
          <w:szCs w:val="28"/>
        </w:rPr>
        <w:t xml:space="preserve">Минэкономразвития </w:t>
      </w:r>
      <w:r>
        <w:rPr>
          <w:rFonts w:eastAsia="Times New Roman"/>
          <w:sz w:val="28"/>
          <w:szCs w:val="28"/>
        </w:rPr>
        <w:t xml:space="preserve">России, </w:t>
      </w:r>
      <w:r>
        <w:rPr>
          <w:rFonts w:eastAsia="Times New Roman"/>
          <w:spacing w:val="-3"/>
          <w:sz w:val="28"/>
          <w:szCs w:val="28"/>
        </w:rPr>
        <w:t>Минфин России</w:t>
      </w:r>
    </w:p>
    <w:p w:rsidR="00000000" w:rsidRDefault="00E73BEC">
      <w:pPr>
        <w:shd w:val="clear" w:color="auto" w:fill="FFFFFF"/>
        <w:spacing w:before="629" w:line="307" w:lineRule="exact"/>
        <w:ind w:left="5"/>
      </w:pPr>
      <w:r>
        <w:rPr>
          <w:rFonts w:eastAsia="Times New Roman"/>
          <w:spacing w:val="-3"/>
          <w:sz w:val="28"/>
          <w:szCs w:val="28"/>
        </w:rPr>
        <w:t>Минфин России,</w:t>
      </w:r>
    </w:p>
    <w:p w:rsidR="00000000" w:rsidRDefault="00E73BEC">
      <w:pPr>
        <w:shd w:val="clear" w:color="auto" w:fill="FFFFFF"/>
        <w:spacing w:line="307" w:lineRule="exact"/>
        <w:ind w:left="5"/>
      </w:pPr>
      <w:r>
        <w:rPr>
          <w:rFonts w:eastAsia="Times New Roman"/>
          <w:spacing w:val="-5"/>
          <w:sz w:val="28"/>
          <w:szCs w:val="28"/>
        </w:rPr>
        <w:t>Минэкономразвития</w:t>
      </w:r>
    </w:p>
    <w:p w:rsidR="00000000" w:rsidRDefault="00E73BEC">
      <w:pPr>
        <w:shd w:val="clear" w:color="auto" w:fill="FFFFFF"/>
        <w:spacing w:line="307" w:lineRule="exact"/>
      </w:pPr>
      <w:r>
        <w:rPr>
          <w:rFonts w:eastAsia="Times New Roman"/>
          <w:spacing w:val="-2"/>
          <w:sz w:val="28"/>
          <w:szCs w:val="28"/>
        </w:rPr>
        <w:t>России</w:t>
      </w:r>
    </w:p>
    <w:p w:rsidR="00000000" w:rsidRDefault="00E73BEC">
      <w:pPr>
        <w:shd w:val="clear" w:color="auto" w:fill="FFFFFF"/>
        <w:spacing w:line="307" w:lineRule="exact"/>
        <w:sectPr w:rsidR="00000000">
          <w:type w:val="continuous"/>
          <w:pgSz w:w="16834" w:h="11909" w:orient="landscape"/>
          <w:pgMar w:top="1440" w:right="2098" w:bottom="720" w:left="1440" w:header="720" w:footer="720" w:gutter="0"/>
          <w:cols w:num="4" w:space="720" w:equalWidth="0">
            <w:col w:w="5265" w:space="307"/>
            <w:col w:w="1752" w:space="1042"/>
            <w:col w:w="1651" w:space="850"/>
            <w:col w:w="2428"/>
          </w:cols>
          <w:noEndnote/>
        </w:sectPr>
      </w:pPr>
    </w:p>
    <w:p w:rsidR="00000000" w:rsidRDefault="00E73BEC">
      <w:pPr>
        <w:shd w:val="clear" w:color="auto" w:fill="FFFFFF"/>
        <w:spacing w:after="374"/>
        <w:ind w:left="7334"/>
      </w:pPr>
      <w:r>
        <w:rPr>
          <w:rFonts w:ascii="Arial" w:hAnsi="Arial" w:cs="Arial"/>
          <w:b/>
          <w:bCs/>
          <w:sz w:val="26"/>
          <w:szCs w:val="26"/>
        </w:rPr>
        <w:lastRenderedPageBreak/>
        <w:t>4</w:t>
      </w:r>
    </w:p>
    <w:p w:rsidR="00000000" w:rsidRDefault="00E73BEC">
      <w:pPr>
        <w:shd w:val="clear" w:color="auto" w:fill="FFFFFF"/>
        <w:spacing w:after="374"/>
        <w:ind w:left="7334"/>
        <w:sectPr w:rsidR="00000000">
          <w:pgSz w:w="16834" w:h="11909" w:orient="landscape"/>
          <w:pgMar w:top="852" w:right="1359" w:bottom="360" w:left="1359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68"/>
      </w:pPr>
      <w:r>
        <w:rPr>
          <w:noProof/>
        </w:rPr>
        <w:lastRenderedPageBreak/>
        <w:pict>
          <v:line id="_x0000_s1035" style="position:absolute;z-index:251667456;mso-position-horizontal-relative:margin" from="178.3pt,-.5pt" to="178.3pt,32.4pt" o:allowincell="f" strokeweight=".7pt">
            <w10:wrap anchorx="margin"/>
          </v:line>
        </w:pict>
      </w:r>
      <w:r>
        <w:rPr>
          <w:noProof/>
        </w:rPr>
        <w:pict>
          <v:line id="_x0000_s1036" style="position:absolute;z-index:251668480;mso-position-horizontal-relative:margin" from="318.25pt,-.5pt" to="318.25pt,32.6pt" o:allowincell="f" strokeweight=".7pt">
            <w10:wrap anchorx="margin"/>
          </v:line>
        </w:pict>
      </w:r>
      <w:r>
        <w:rPr>
          <w:noProof/>
        </w:rPr>
        <w:pict>
          <v:line id="_x0000_s1037" style="position:absolute;z-index:251669504;mso-position-horizontal-relative:margin" from="444.25pt,-.95pt" to="444.25pt,32.65pt" o:allowincell="f" strokeweight=".5pt">
            <w10:wrap anchorx="margin"/>
          </v:line>
        </w:pict>
      </w:r>
      <w:r>
        <w:rPr>
          <w:rFonts w:eastAsia="Times New Roman"/>
          <w:spacing w:val="-6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58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63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22" w:lineRule="exact"/>
        <w:ind w:left="163" w:hanging="163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3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22" w:lineRule="exact"/>
        <w:ind w:left="163" w:hanging="163"/>
        <w:sectPr w:rsidR="00000000">
          <w:type w:val="continuous"/>
          <w:pgSz w:w="16834" w:h="11909" w:orient="landscape"/>
          <w:pgMar w:top="852" w:right="1546" w:bottom="360" w:left="4032" w:header="720" w:footer="720" w:gutter="0"/>
          <w:cols w:num="4" w:space="720" w:equalWidth="0">
            <w:col w:w="1574" w:space="2510"/>
            <w:col w:w="1785" w:space="720"/>
            <w:col w:w="2088" w:space="778"/>
            <w:col w:w="1800"/>
          </w:cols>
          <w:noEndnote/>
        </w:sectPr>
      </w:pPr>
    </w:p>
    <w:p w:rsidR="00000000" w:rsidRDefault="00E73BEC">
      <w:pPr>
        <w:spacing w:before="235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22" w:lineRule="exact"/>
        <w:ind w:left="163" w:hanging="163"/>
        <w:sectPr w:rsidR="00000000">
          <w:type w:val="continuous"/>
          <w:pgSz w:w="16834" w:h="11909" w:orient="landscape"/>
          <w:pgMar w:top="852" w:right="1359" w:bottom="360" w:left="1618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24"/>
      </w:pPr>
      <w:r>
        <w:rPr>
          <w:rFonts w:ascii="Arial" w:hAnsi="Arial" w:cs="Arial"/>
          <w:b/>
          <w:bCs/>
          <w:sz w:val="26"/>
          <w:szCs w:val="26"/>
        </w:rPr>
        <w:lastRenderedPageBreak/>
        <w:t>8.</w:t>
      </w:r>
    </w:p>
    <w:p w:rsidR="00000000" w:rsidRDefault="00E73BEC">
      <w:pPr>
        <w:shd w:val="clear" w:color="auto" w:fill="FFFFFF"/>
        <w:tabs>
          <w:tab w:val="left" w:pos="5573"/>
        </w:tabs>
        <w:spacing w:before="14" w:line="312" w:lineRule="exact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Внесение изменений в некоторые акты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постановление</w:t>
      </w:r>
    </w:p>
    <w:p w:rsidR="00000000" w:rsidRDefault="00E73BEC">
      <w:pPr>
        <w:shd w:val="clear" w:color="auto" w:fill="FFFFFF"/>
        <w:tabs>
          <w:tab w:val="left" w:pos="5573"/>
        </w:tabs>
        <w:spacing w:before="5" w:line="312" w:lineRule="exact"/>
        <w:ind w:left="14"/>
      </w:pPr>
      <w:r>
        <w:rPr>
          <w:rFonts w:eastAsia="Times New Roman"/>
          <w:spacing w:val="-3"/>
          <w:sz w:val="28"/>
          <w:szCs w:val="28"/>
        </w:rPr>
        <w:t>Правительства Российской Федерации или       Правительства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 xml:space="preserve">признание </w:t>
      </w:r>
      <w:proofErr w:type="gramStart"/>
      <w:r>
        <w:rPr>
          <w:rFonts w:eastAsia="Times New Roman"/>
          <w:spacing w:val="-5"/>
          <w:sz w:val="28"/>
          <w:szCs w:val="28"/>
        </w:rPr>
        <w:t>утратившими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 силу некоторых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Российской</w:t>
      </w:r>
    </w:p>
    <w:p w:rsidR="00000000" w:rsidRDefault="00E73BEC">
      <w:pPr>
        <w:shd w:val="clear" w:color="auto" w:fill="FFFFFF"/>
        <w:spacing w:line="312" w:lineRule="exact"/>
        <w:ind w:left="5"/>
      </w:pPr>
      <w:r>
        <w:rPr>
          <w:rFonts w:eastAsia="Times New Roman"/>
          <w:spacing w:val="-3"/>
          <w:sz w:val="28"/>
          <w:szCs w:val="28"/>
        </w:rPr>
        <w:t>актов Правительства Рос</w:t>
      </w:r>
      <w:r>
        <w:rPr>
          <w:rFonts w:eastAsia="Times New Roman"/>
          <w:spacing w:val="-3"/>
          <w:sz w:val="28"/>
          <w:szCs w:val="28"/>
        </w:rPr>
        <w:t xml:space="preserve">сийской Федерации    </w:t>
      </w:r>
      <w:proofErr w:type="spellStart"/>
      <w:proofErr w:type="gramStart"/>
      <w:r>
        <w:rPr>
          <w:rFonts w:eastAsia="Times New Roman"/>
          <w:spacing w:val="-3"/>
          <w:sz w:val="28"/>
          <w:szCs w:val="28"/>
        </w:rPr>
        <w:t>Федерации</w:t>
      </w:r>
      <w:proofErr w:type="spellEnd"/>
      <w:proofErr w:type="gramEnd"/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связи с принятием Федерального закона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</w:p>
    <w:p w:rsidR="00000000" w:rsidRDefault="00E73BEC">
      <w:pPr>
        <w:shd w:val="clear" w:color="auto" w:fill="FFFFFF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август 2010 г.</w:t>
      </w:r>
    </w:p>
    <w:p w:rsidR="00000000" w:rsidRDefault="00E73BEC">
      <w:pPr>
        <w:shd w:val="clear" w:color="auto" w:fill="FFFFFF"/>
        <w:spacing w:before="10" w:line="312" w:lineRule="exact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Минфин России,</w:t>
      </w:r>
    </w:p>
    <w:p w:rsidR="00000000" w:rsidRDefault="00E73BEC">
      <w:pPr>
        <w:shd w:val="clear" w:color="auto" w:fill="FFFFFF"/>
        <w:spacing w:before="10" w:line="312" w:lineRule="exact"/>
        <w:ind w:left="5"/>
      </w:pPr>
      <w:r>
        <w:rPr>
          <w:rFonts w:eastAsia="Times New Roman"/>
          <w:spacing w:val="-4"/>
          <w:sz w:val="28"/>
          <w:szCs w:val="28"/>
        </w:rPr>
        <w:t>Минэкономразвития</w:t>
      </w:r>
    </w:p>
    <w:p w:rsidR="00000000" w:rsidRDefault="00E73BEC">
      <w:pPr>
        <w:shd w:val="clear" w:color="auto" w:fill="FFFFFF"/>
        <w:spacing w:line="312" w:lineRule="exact"/>
        <w:ind w:left="10"/>
      </w:pPr>
      <w:r>
        <w:rPr>
          <w:rFonts w:eastAsia="Times New Roman"/>
          <w:spacing w:val="-4"/>
          <w:sz w:val="28"/>
          <w:szCs w:val="28"/>
        </w:rPr>
        <w:t>России,</w:t>
      </w:r>
    </w:p>
    <w:p w:rsidR="00000000" w:rsidRDefault="00E73BEC">
      <w:pPr>
        <w:shd w:val="clear" w:color="auto" w:fill="FFFFFF"/>
        <w:spacing w:before="5" w:line="312" w:lineRule="exact"/>
        <w:ind w:left="5"/>
      </w:pPr>
      <w:r>
        <w:rPr>
          <w:rFonts w:eastAsia="Times New Roman"/>
          <w:spacing w:val="-2"/>
          <w:sz w:val="28"/>
          <w:szCs w:val="28"/>
        </w:rPr>
        <w:t>заинтересованные</w:t>
      </w:r>
    </w:p>
    <w:p w:rsidR="00000000" w:rsidRDefault="00E73BEC">
      <w:pPr>
        <w:shd w:val="clear" w:color="auto" w:fill="FFFFFF"/>
        <w:spacing w:line="312" w:lineRule="exact"/>
        <w:ind w:left="5"/>
      </w:pPr>
      <w:r>
        <w:rPr>
          <w:rFonts w:eastAsia="Times New Roman"/>
          <w:spacing w:val="-5"/>
          <w:sz w:val="28"/>
          <w:szCs w:val="28"/>
        </w:rPr>
        <w:t>федеральные органы</w:t>
      </w:r>
    </w:p>
    <w:p w:rsidR="00000000" w:rsidRDefault="00E73BEC">
      <w:pPr>
        <w:shd w:val="clear" w:color="auto" w:fill="FFFFFF"/>
        <w:spacing w:before="5" w:line="312" w:lineRule="exact"/>
        <w:ind w:left="10"/>
      </w:pPr>
      <w:r>
        <w:rPr>
          <w:rFonts w:eastAsia="Times New Roman"/>
          <w:spacing w:val="-3"/>
          <w:sz w:val="28"/>
          <w:szCs w:val="28"/>
        </w:rPr>
        <w:t>исполнительной</w:t>
      </w:r>
    </w:p>
    <w:p w:rsidR="00000000" w:rsidRDefault="00E73BEC">
      <w:pPr>
        <w:shd w:val="clear" w:color="auto" w:fill="FFFFFF"/>
        <w:spacing w:line="312" w:lineRule="exact"/>
        <w:ind w:left="5"/>
      </w:pPr>
      <w:r>
        <w:rPr>
          <w:rFonts w:eastAsia="Times New Roman"/>
          <w:spacing w:val="-3"/>
          <w:sz w:val="28"/>
          <w:szCs w:val="28"/>
        </w:rPr>
        <w:t>власти</w:t>
      </w:r>
    </w:p>
    <w:p w:rsidR="00000000" w:rsidRDefault="00E73BEC">
      <w:pPr>
        <w:shd w:val="clear" w:color="auto" w:fill="FFFFFF"/>
        <w:spacing w:line="312" w:lineRule="exact"/>
        <w:ind w:left="5"/>
        <w:sectPr w:rsidR="00000000">
          <w:type w:val="continuous"/>
          <w:pgSz w:w="16834" w:h="11909" w:orient="landscape"/>
          <w:pgMar w:top="852" w:right="1359" w:bottom="360" w:left="1618" w:header="720" w:footer="720" w:gutter="0"/>
          <w:cols w:num="4" w:space="720" w:equalWidth="0">
            <w:col w:w="720" w:space="0"/>
            <w:col w:w="7315" w:space="1056"/>
            <w:col w:w="1598" w:space="907"/>
            <w:col w:w="2448"/>
          </w:cols>
          <w:noEndnote/>
        </w:sectPr>
      </w:pPr>
    </w:p>
    <w:p w:rsidR="00000000" w:rsidRDefault="00E73BEC">
      <w:pPr>
        <w:shd w:val="clear" w:color="auto" w:fill="FFFFFF"/>
        <w:spacing w:before="312" w:after="293"/>
        <w:ind w:left="2362"/>
      </w:pPr>
      <w:r>
        <w:rPr>
          <w:spacing w:val="-3"/>
          <w:sz w:val="28"/>
          <w:szCs w:val="28"/>
          <w:lang w:val="en-US"/>
        </w:rPr>
        <w:lastRenderedPageBreak/>
        <w:t>II</w:t>
      </w:r>
      <w:r w:rsidRPr="00E73BEC">
        <w:rPr>
          <w:spacing w:val="-3"/>
          <w:sz w:val="28"/>
          <w:szCs w:val="28"/>
        </w:rPr>
        <w:t xml:space="preserve">. </w:t>
      </w:r>
      <w:r>
        <w:rPr>
          <w:rFonts w:eastAsia="Times New Roman"/>
          <w:spacing w:val="-3"/>
          <w:sz w:val="28"/>
          <w:szCs w:val="28"/>
        </w:rPr>
        <w:t>Принятие нормативных правовых актов федеральных государственных органов</w:t>
      </w:r>
    </w:p>
    <w:p w:rsidR="00000000" w:rsidRDefault="00E73BEC">
      <w:pPr>
        <w:shd w:val="clear" w:color="auto" w:fill="FFFFFF"/>
        <w:spacing w:before="312" w:after="293"/>
        <w:ind w:left="2362"/>
        <w:sectPr w:rsidR="00000000">
          <w:type w:val="continuous"/>
          <w:pgSz w:w="16834" w:h="11909" w:orient="landscape"/>
          <w:pgMar w:top="852" w:right="1359" w:bottom="360" w:left="1359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ind w:left="43"/>
      </w:pPr>
      <w:r>
        <w:rPr>
          <w:sz w:val="28"/>
          <w:szCs w:val="28"/>
        </w:rPr>
        <w:lastRenderedPageBreak/>
        <w:t>9.</w:t>
      </w:r>
    </w:p>
    <w:p w:rsidR="00000000" w:rsidRDefault="00E73BEC">
      <w:pPr>
        <w:shd w:val="clear" w:color="auto" w:fill="FFFFFF"/>
        <w:spacing w:before="1238"/>
      </w:pPr>
      <w:r>
        <w:rPr>
          <w:sz w:val="28"/>
          <w:szCs w:val="28"/>
        </w:rPr>
        <w:t>10.</w:t>
      </w:r>
    </w:p>
    <w:p w:rsidR="00000000" w:rsidRDefault="00E73BEC">
      <w:pPr>
        <w:shd w:val="clear" w:color="auto" w:fill="FFFFFF"/>
        <w:spacing w:before="10" w:line="312" w:lineRule="exact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У</w:t>
      </w:r>
      <w:r>
        <w:rPr>
          <w:rFonts w:eastAsia="Times New Roman"/>
          <w:spacing w:val="-3"/>
          <w:sz w:val="28"/>
          <w:szCs w:val="28"/>
        </w:rPr>
        <w:t xml:space="preserve">становление требований к плану </w:t>
      </w:r>
      <w:r>
        <w:rPr>
          <w:rFonts w:eastAsia="Times New Roman"/>
          <w:spacing w:val="-5"/>
          <w:sz w:val="28"/>
          <w:szCs w:val="28"/>
        </w:rPr>
        <w:t xml:space="preserve">финансово-хозяйственной деятельности </w:t>
      </w:r>
      <w:r>
        <w:rPr>
          <w:rFonts w:eastAsia="Times New Roman"/>
          <w:spacing w:val="-3"/>
          <w:sz w:val="28"/>
          <w:szCs w:val="28"/>
        </w:rPr>
        <w:t xml:space="preserve">государственного (муниципального) </w:t>
      </w:r>
      <w:r>
        <w:rPr>
          <w:rFonts w:eastAsia="Times New Roman"/>
          <w:sz w:val="28"/>
          <w:szCs w:val="28"/>
        </w:rPr>
        <w:t>учреждения</w:t>
      </w:r>
    </w:p>
    <w:p w:rsidR="00000000" w:rsidRDefault="00E73BEC">
      <w:pPr>
        <w:shd w:val="clear" w:color="auto" w:fill="FFFFFF"/>
        <w:spacing w:before="322" w:line="312" w:lineRule="exact"/>
        <w:ind w:left="5"/>
      </w:pPr>
      <w:r>
        <w:rPr>
          <w:rFonts w:eastAsia="Times New Roman"/>
          <w:spacing w:val="-5"/>
          <w:sz w:val="28"/>
          <w:szCs w:val="28"/>
        </w:rPr>
        <w:t xml:space="preserve">Установление общих требований к порядку </w:t>
      </w:r>
      <w:r>
        <w:rPr>
          <w:rFonts w:eastAsia="Times New Roman"/>
          <w:spacing w:val="-3"/>
          <w:sz w:val="28"/>
          <w:szCs w:val="28"/>
        </w:rPr>
        <w:t>составления, утверждения и ведения бюджетных смет казенных учреждений</w:t>
      </w:r>
    </w:p>
    <w:p w:rsidR="00000000" w:rsidRDefault="00E73BEC">
      <w:pPr>
        <w:shd w:val="clear" w:color="auto" w:fill="FFFFFF"/>
        <w:spacing w:before="19" w:line="312" w:lineRule="exact"/>
        <w:ind w:left="5"/>
        <w:jc w:val="both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 xml:space="preserve">нормативный </w:t>
      </w:r>
      <w:r>
        <w:rPr>
          <w:rFonts w:eastAsia="Times New Roman"/>
          <w:spacing w:val="-2"/>
          <w:sz w:val="28"/>
          <w:szCs w:val="28"/>
        </w:rPr>
        <w:t xml:space="preserve">правовой акт </w:t>
      </w:r>
      <w:r>
        <w:rPr>
          <w:rFonts w:eastAsia="Times New Roman"/>
          <w:spacing w:val="-5"/>
          <w:sz w:val="28"/>
          <w:szCs w:val="28"/>
        </w:rPr>
        <w:t>Минфина</w:t>
      </w:r>
      <w:r>
        <w:rPr>
          <w:rFonts w:eastAsia="Times New Roman"/>
          <w:spacing w:val="-5"/>
          <w:sz w:val="28"/>
          <w:szCs w:val="28"/>
        </w:rPr>
        <w:t xml:space="preserve"> России</w:t>
      </w:r>
    </w:p>
    <w:p w:rsidR="00000000" w:rsidRDefault="00E73BEC">
      <w:pPr>
        <w:shd w:val="clear" w:color="auto" w:fill="FFFFFF"/>
        <w:spacing w:before="634" w:line="312" w:lineRule="exact"/>
        <w:ind w:right="5"/>
        <w:jc w:val="both"/>
      </w:pPr>
      <w:r>
        <w:rPr>
          <w:rFonts w:eastAsia="Times New Roman"/>
          <w:spacing w:val="-4"/>
          <w:sz w:val="28"/>
          <w:szCs w:val="28"/>
        </w:rPr>
        <w:t xml:space="preserve">нормативный </w:t>
      </w:r>
      <w:r>
        <w:rPr>
          <w:rFonts w:eastAsia="Times New Roman"/>
          <w:spacing w:val="-2"/>
          <w:sz w:val="28"/>
          <w:szCs w:val="28"/>
        </w:rPr>
        <w:t xml:space="preserve">правовой акт </w:t>
      </w:r>
      <w:r>
        <w:rPr>
          <w:rFonts w:eastAsia="Times New Roman"/>
          <w:spacing w:val="-5"/>
          <w:sz w:val="28"/>
          <w:szCs w:val="28"/>
        </w:rPr>
        <w:t>Минфина России</w:t>
      </w:r>
    </w:p>
    <w:p w:rsidR="00000000" w:rsidRDefault="00E73BEC">
      <w:pPr>
        <w:shd w:val="clear" w:color="auto" w:fill="FFFFFF"/>
        <w:spacing w:before="5"/>
        <w:ind w:left="5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июнь 2010 г.</w:t>
      </w:r>
    </w:p>
    <w:p w:rsidR="00000000" w:rsidRDefault="00E73BEC">
      <w:pPr>
        <w:shd w:val="clear" w:color="auto" w:fill="FFFFFF"/>
        <w:spacing w:before="1243"/>
      </w:pPr>
      <w:r>
        <w:rPr>
          <w:rFonts w:eastAsia="Times New Roman"/>
          <w:spacing w:val="-6"/>
          <w:sz w:val="28"/>
          <w:szCs w:val="28"/>
        </w:rPr>
        <w:t>июнь 2010 г.</w:t>
      </w:r>
    </w:p>
    <w:p w:rsidR="00000000" w:rsidRDefault="00E73BEC">
      <w:pPr>
        <w:shd w:val="clear" w:color="auto" w:fill="FFFFFF"/>
        <w:spacing w:before="14"/>
        <w:ind w:left="14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Минфин России</w:t>
      </w:r>
    </w:p>
    <w:p w:rsidR="00000000" w:rsidRDefault="00E73BEC">
      <w:pPr>
        <w:shd w:val="clear" w:color="auto" w:fill="FFFFFF"/>
        <w:spacing w:before="1243"/>
      </w:pPr>
      <w:r>
        <w:rPr>
          <w:rFonts w:eastAsia="Times New Roman"/>
          <w:spacing w:val="-5"/>
          <w:sz w:val="28"/>
          <w:szCs w:val="28"/>
        </w:rPr>
        <w:t>Минфин России</w:t>
      </w:r>
    </w:p>
    <w:p w:rsidR="00000000" w:rsidRDefault="00E73BEC">
      <w:pPr>
        <w:shd w:val="clear" w:color="auto" w:fill="FFFFFF"/>
        <w:spacing w:before="1243"/>
        <w:sectPr w:rsidR="00000000">
          <w:type w:val="continuous"/>
          <w:pgSz w:w="16834" w:h="11909" w:orient="landscape"/>
          <w:pgMar w:top="852" w:right="1916" w:bottom="360" w:left="1555" w:header="720" w:footer="720" w:gutter="0"/>
          <w:cols w:num="5" w:space="720" w:equalWidth="0">
            <w:col w:w="720" w:space="0"/>
            <w:col w:w="5136" w:space="437"/>
            <w:col w:w="2035" w:space="758"/>
            <w:col w:w="1483" w:space="1022"/>
            <w:col w:w="1910"/>
          </w:cols>
          <w:noEndnote/>
        </w:sectPr>
      </w:pPr>
    </w:p>
    <w:p w:rsidR="00000000" w:rsidRDefault="00E73BEC">
      <w:pPr>
        <w:shd w:val="clear" w:color="auto" w:fill="FFFFFF"/>
        <w:spacing w:before="1872"/>
      </w:pPr>
      <w:r>
        <w:rPr>
          <w:rFonts w:ascii="Arial" w:hAnsi="Arial" w:cs="Arial"/>
          <w:sz w:val="14"/>
          <w:szCs w:val="14"/>
        </w:rPr>
        <w:lastRenderedPageBreak/>
        <w:t>!264667.</w:t>
      </w:r>
      <w:r>
        <w:rPr>
          <w:rFonts w:ascii="Arial" w:eastAsia="Times New Roman" w:hAnsi="Arial"/>
          <w:sz w:val="14"/>
          <w:szCs w:val="14"/>
        </w:rPr>
        <w:t>аос</w:t>
      </w:r>
    </w:p>
    <w:p w:rsidR="00000000" w:rsidRDefault="00E73BEC">
      <w:pPr>
        <w:shd w:val="clear" w:color="auto" w:fill="FFFFFF"/>
        <w:spacing w:before="1872"/>
        <w:sectPr w:rsidR="00000000">
          <w:type w:val="continuous"/>
          <w:pgSz w:w="16834" w:h="11909" w:orient="landscape"/>
          <w:pgMar w:top="852" w:right="1359" w:bottom="360" w:left="1359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after="355"/>
        <w:ind w:left="7147"/>
      </w:pPr>
      <w:r>
        <w:rPr>
          <w:sz w:val="28"/>
          <w:szCs w:val="28"/>
        </w:rPr>
        <w:lastRenderedPageBreak/>
        <w:t>5</w:t>
      </w:r>
    </w:p>
    <w:p w:rsidR="00000000" w:rsidRDefault="00E73BEC">
      <w:pPr>
        <w:shd w:val="clear" w:color="auto" w:fill="FFFFFF"/>
        <w:spacing w:after="355"/>
        <w:ind w:left="7147"/>
        <w:sectPr w:rsidR="00000000">
          <w:pgSz w:w="16834" w:h="11909" w:orient="landscape"/>
          <w:pgMar w:top="1440" w:right="1335" w:bottom="720" w:left="1334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54"/>
      </w:pPr>
      <w:r>
        <w:rPr>
          <w:noProof/>
        </w:rPr>
        <w:lastRenderedPageBreak/>
        <w:pict>
          <v:line id="_x0000_s1038" style="position:absolute;z-index:251670528;mso-position-horizontal-relative:margin" from="178.55pt,-.25pt" to="178.55pt,32.15pt" o:allowincell="f" strokeweight=".5pt">
            <w10:wrap anchorx="margin"/>
          </v:line>
        </w:pict>
      </w:r>
      <w:r>
        <w:rPr>
          <w:noProof/>
        </w:rPr>
        <w:pict>
          <v:line id="_x0000_s1039" style="position:absolute;z-index:251671552;mso-position-horizontal-relative:margin" from="318.5pt,-.25pt" to="318.5pt,32.15pt" o:allowincell="f" strokeweight=".7pt">
            <w10:wrap anchorx="margin"/>
          </v:line>
        </w:pict>
      </w:r>
      <w:r>
        <w:rPr>
          <w:noProof/>
        </w:rPr>
        <w:pict>
          <v:line id="_x0000_s1040" style="position:absolute;z-index:251672576;mso-position-horizontal-relative:margin" from="444pt,-.7pt" to="444pt,31.95pt" o:allowincell="f" strokeweight=".5pt">
            <w10:wrap anchorx="margin"/>
          </v:line>
        </w:pict>
      </w:r>
      <w:r>
        <w:rPr>
          <w:rFonts w:eastAsia="Times New Roman"/>
          <w:spacing w:val="-5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54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49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</w:t>
      </w:r>
      <w:r>
        <w:rPr>
          <w:rFonts w:eastAsia="Times New Roman"/>
          <w:spacing w:val="-5"/>
          <w:sz w:val="28"/>
          <w:szCs w:val="28"/>
        </w:rPr>
        <w:t>полнения</w:t>
      </w:r>
    </w:p>
    <w:p w:rsidR="00000000" w:rsidRDefault="00E73BEC">
      <w:pPr>
        <w:shd w:val="clear" w:color="auto" w:fill="FFFFFF"/>
        <w:spacing w:line="317" w:lineRule="exact"/>
        <w:ind w:left="163" w:hanging="163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3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17" w:lineRule="exact"/>
        <w:ind w:left="163" w:hanging="163"/>
        <w:sectPr w:rsidR="00000000">
          <w:type w:val="continuous"/>
          <w:pgSz w:w="16834" w:h="11909" w:orient="landscape"/>
          <w:pgMar w:top="1440" w:right="1772" w:bottom="720" w:left="3806" w:header="720" w:footer="720" w:gutter="0"/>
          <w:cols w:num="4" w:space="720" w:equalWidth="0">
            <w:col w:w="1588" w:space="2506"/>
            <w:col w:w="1780" w:space="715"/>
            <w:col w:w="2083" w:space="782"/>
            <w:col w:w="1800"/>
          </w:cols>
          <w:noEndnote/>
        </w:sectPr>
      </w:pPr>
    </w:p>
    <w:p w:rsidR="00000000" w:rsidRDefault="00E73BEC">
      <w:pPr>
        <w:spacing w:before="230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7" w:lineRule="exact"/>
        <w:ind w:left="163" w:hanging="163"/>
        <w:sectPr w:rsidR="00000000">
          <w:type w:val="continuous"/>
          <w:pgSz w:w="16834" w:h="11909" w:orient="landscape"/>
          <w:pgMar w:top="1440" w:right="1335" w:bottom="720" w:left="1334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5" w:line="312" w:lineRule="exact"/>
        <w:ind w:left="595" w:hanging="586"/>
      </w:pPr>
      <w:r>
        <w:rPr>
          <w:spacing w:val="-5"/>
          <w:sz w:val="28"/>
          <w:szCs w:val="28"/>
        </w:rPr>
        <w:lastRenderedPageBreak/>
        <w:t xml:space="preserve">11.    </w:t>
      </w:r>
      <w:r>
        <w:rPr>
          <w:rFonts w:eastAsia="Times New Roman"/>
          <w:spacing w:val="-5"/>
          <w:sz w:val="28"/>
          <w:szCs w:val="28"/>
        </w:rPr>
        <w:t xml:space="preserve">Установление порядка определения платы за </w:t>
      </w:r>
      <w:r>
        <w:rPr>
          <w:rFonts w:eastAsia="Times New Roman"/>
          <w:spacing w:val="-3"/>
          <w:sz w:val="28"/>
          <w:szCs w:val="28"/>
        </w:rPr>
        <w:t xml:space="preserve">оказание бюджетным учреждением гражданам и юридическим лицам услуг </w:t>
      </w:r>
      <w:r>
        <w:rPr>
          <w:rFonts w:eastAsia="Times New Roman"/>
          <w:spacing w:val="-2"/>
          <w:sz w:val="28"/>
          <w:szCs w:val="28"/>
        </w:rPr>
        <w:t xml:space="preserve">(выполнение работ), относящихся </w:t>
      </w:r>
      <w:r>
        <w:rPr>
          <w:rFonts w:eastAsia="Times New Roman"/>
          <w:spacing w:val="-2"/>
          <w:sz w:val="28"/>
          <w:szCs w:val="28"/>
        </w:rPr>
        <w:t xml:space="preserve">к </w:t>
      </w:r>
      <w:r>
        <w:rPr>
          <w:rFonts w:eastAsia="Times New Roman"/>
          <w:spacing w:val="-3"/>
          <w:sz w:val="28"/>
          <w:szCs w:val="28"/>
        </w:rPr>
        <w:t xml:space="preserve">основным видам деятельности бюджетного </w:t>
      </w:r>
      <w:r>
        <w:rPr>
          <w:rFonts w:eastAsia="Times New Roman"/>
          <w:sz w:val="28"/>
          <w:szCs w:val="28"/>
        </w:rPr>
        <w:t>учреждения</w:t>
      </w:r>
    </w:p>
    <w:p w:rsidR="00000000" w:rsidRDefault="00E73BEC">
      <w:pPr>
        <w:shd w:val="clear" w:color="auto" w:fill="FFFFFF"/>
        <w:spacing w:before="624" w:line="312" w:lineRule="exact"/>
        <w:ind w:left="590" w:right="538" w:hanging="581"/>
      </w:pPr>
      <w:r>
        <w:rPr>
          <w:spacing w:val="-5"/>
          <w:sz w:val="28"/>
          <w:szCs w:val="28"/>
        </w:rPr>
        <w:t xml:space="preserve">12.    </w:t>
      </w:r>
      <w:r>
        <w:rPr>
          <w:rFonts w:eastAsia="Times New Roman"/>
          <w:spacing w:val="-5"/>
          <w:sz w:val="28"/>
          <w:szCs w:val="28"/>
        </w:rPr>
        <w:t xml:space="preserve">Определение порядка составления и </w:t>
      </w:r>
      <w:r>
        <w:rPr>
          <w:rFonts w:eastAsia="Times New Roman"/>
          <w:spacing w:val="-3"/>
          <w:sz w:val="28"/>
          <w:szCs w:val="28"/>
        </w:rPr>
        <w:t>утверждения плана финансово-хозяйственной деятельности подведомственных федеральных государственных учреждений</w:t>
      </w:r>
    </w:p>
    <w:p w:rsidR="00000000" w:rsidRDefault="00E73BEC">
      <w:pPr>
        <w:shd w:val="clear" w:color="auto" w:fill="FFFFFF"/>
        <w:spacing w:before="619" w:line="317" w:lineRule="exact"/>
      </w:pPr>
      <w:r>
        <w:rPr>
          <w:spacing w:val="-3"/>
          <w:sz w:val="28"/>
          <w:szCs w:val="28"/>
        </w:rPr>
        <w:t xml:space="preserve">13.    </w:t>
      </w:r>
      <w:r>
        <w:rPr>
          <w:rFonts w:eastAsia="Times New Roman"/>
          <w:spacing w:val="-3"/>
          <w:sz w:val="28"/>
          <w:szCs w:val="28"/>
        </w:rPr>
        <w:t>Установление порядка составления,</w:t>
      </w:r>
    </w:p>
    <w:p w:rsidR="00000000" w:rsidRDefault="00E73BEC">
      <w:pPr>
        <w:shd w:val="clear" w:color="auto" w:fill="FFFFFF"/>
        <w:spacing w:line="317" w:lineRule="exact"/>
        <w:ind w:left="590"/>
      </w:pPr>
      <w:r>
        <w:rPr>
          <w:rFonts w:eastAsia="Times New Roman"/>
          <w:spacing w:val="-5"/>
          <w:sz w:val="28"/>
          <w:szCs w:val="28"/>
        </w:rPr>
        <w:t>утверждения</w:t>
      </w:r>
      <w:r>
        <w:rPr>
          <w:rFonts w:eastAsia="Times New Roman"/>
          <w:spacing w:val="-5"/>
          <w:sz w:val="28"/>
          <w:szCs w:val="28"/>
        </w:rPr>
        <w:t xml:space="preserve"> и ведения бюджетных смет </w:t>
      </w:r>
      <w:r>
        <w:rPr>
          <w:rFonts w:eastAsia="Times New Roman"/>
          <w:spacing w:val="-3"/>
          <w:sz w:val="28"/>
          <w:szCs w:val="28"/>
        </w:rPr>
        <w:t>федеральных казенных учреждений</w:t>
      </w:r>
    </w:p>
    <w:p w:rsidR="00000000" w:rsidRDefault="00E73BEC">
      <w:pPr>
        <w:shd w:val="clear" w:color="auto" w:fill="FFFFFF"/>
        <w:spacing w:before="10" w:line="312" w:lineRule="exact"/>
        <w:ind w:left="5"/>
      </w:pPr>
      <w:r>
        <w:br w:type="column"/>
      </w:r>
      <w:r>
        <w:rPr>
          <w:rFonts w:eastAsia="Times New Roman"/>
          <w:sz w:val="28"/>
          <w:szCs w:val="28"/>
        </w:rPr>
        <w:lastRenderedPageBreak/>
        <w:t xml:space="preserve">нормативные правовые акты </w:t>
      </w:r>
      <w:r>
        <w:rPr>
          <w:rFonts w:eastAsia="Times New Roman"/>
          <w:spacing w:val="-4"/>
          <w:sz w:val="28"/>
          <w:szCs w:val="28"/>
        </w:rPr>
        <w:t xml:space="preserve">федеральных органов </w:t>
      </w:r>
      <w:r>
        <w:rPr>
          <w:rFonts w:eastAsia="Times New Roman"/>
          <w:spacing w:val="-2"/>
          <w:sz w:val="28"/>
          <w:szCs w:val="28"/>
        </w:rPr>
        <w:t xml:space="preserve">исполнительной </w:t>
      </w:r>
      <w:r>
        <w:rPr>
          <w:rFonts w:eastAsia="Times New Roman"/>
          <w:sz w:val="28"/>
          <w:szCs w:val="28"/>
        </w:rPr>
        <w:t>власти</w:t>
      </w:r>
    </w:p>
    <w:p w:rsidR="00000000" w:rsidRDefault="00E73BEC">
      <w:pPr>
        <w:shd w:val="clear" w:color="auto" w:fill="FFFFFF"/>
        <w:spacing w:before="941" w:line="312" w:lineRule="exact"/>
        <w:ind w:left="5" w:right="538"/>
      </w:pPr>
      <w:r>
        <w:rPr>
          <w:rFonts w:eastAsia="Times New Roman"/>
          <w:spacing w:val="-3"/>
          <w:sz w:val="28"/>
          <w:szCs w:val="28"/>
        </w:rPr>
        <w:t xml:space="preserve">нормативные правовые акты </w:t>
      </w:r>
      <w:r>
        <w:rPr>
          <w:rFonts w:eastAsia="Times New Roman"/>
          <w:spacing w:val="-2"/>
          <w:sz w:val="28"/>
          <w:szCs w:val="28"/>
        </w:rPr>
        <w:t xml:space="preserve">федеральных </w:t>
      </w:r>
      <w:r>
        <w:rPr>
          <w:rFonts w:eastAsia="Times New Roman"/>
          <w:spacing w:val="-4"/>
          <w:sz w:val="28"/>
          <w:szCs w:val="28"/>
        </w:rPr>
        <w:t xml:space="preserve">государственных </w:t>
      </w:r>
      <w:r>
        <w:rPr>
          <w:rFonts w:eastAsia="Times New Roman"/>
          <w:sz w:val="28"/>
          <w:szCs w:val="28"/>
        </w:rPr>
        <w:t>органов</w:t>
      </w:r>
    </w:p>
    <w:p w:rsidR="00000000" w:rsidRDefault="00E73BEC">
      <w:pPr>
        <w:shd w:val="clear" w:color="auto" w:fill="FFFFFF"/>
        <w:spacing w:before="624" w:line="317" w:lineRule="exact"/>
        <w:ind w:right="538"/>
      </w:pPr>
      <w:r>
        <w:rPr>
          <w:rFonts w:eastAsia="Times New Roman"/>
          <w:spacing w:val="-3"/>
          <w:sz w:val="28"/>
          <w:szCs w:val="28"/>
        </w:rPr>
        <w:t xml:space="preserve">нормативные правовые акты федеральных </w:t>
      </w:r>
      <w:r>
        <w:rPr>
          <w:rFonts w:eastAsia="Times New Roman"/>
          <w:spacing w:val="-4"/>
          <w:sz w:val="28"/>
          <w:szCs w:val="28"/>
        </w:rPr>
        <w:t xml:space="preserve">государственных </w:t>
      </w:r>
      <w:r>
        <w:rPr>
          <w:rFonts w:eastAsia="Times New Roman"/>
          <w:sz w:val="28"/>
          <w:szCs w:val="28"/>
        </w:rPr>
        <w:t>органов</w:t>
      </w:r>
    </w:p>
    <w:p w:rsidR="00000000" w:rsidRDefault="00E73BEC">
      <w:pPr>
        <w:shd w:val="clear" w:color="auto" w:fill="FFFFFF"/>
        <w:ind w:left="19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июнь</w:t>
      </w:r>
      <w:r>
        <w:rPr>
          <w:rFonts w:eastAsia="Times New Roman"/>
          <w:spacing w:val="-6"/>
          <w:sz w:val="28"/>
          <w:szCs w:val="28"/>
        </w:rPr>
        <w:t xml:space="preserve"> 2010 г.</w:t>
      </w:r>
    </w:p>
    <w:p w:rsidR="00000000" w:rsidRDefault="00E73BEC">
      <w:pPr>
        <w:shd w:val="clear" w:color="auto" w:fill="FFFFFF"/>
        <w:spacing w:before="2184"/>
        <w:ind w:left="10"/>
      </w:pPr>
      <w:r>
        <w:rPr>
          <w:rFonts w:eastAsia="Times New Roman"/>
          <w:spacing w:val="-6"/>
          <w:sz w:val="28"/>
          <w:szCs w:val="28"/>
        </w:rPr>
        <w:t>август 2010 г.</w:t>
      </w:r>
    </w:p>
    <w:p w:rsidR="00000000" w:rsidRDefault="00E73BEC">
      <w:pPr>
        <w:shd w:val="clear" w:color="auto" w:fill="FFFFFF"/>
        <w:spacing w:before="1867"/>
      </w:pPr>
      <w:r>
        <w:rPr>
          <w:rFonts w:eastAsia="Times New Roman"/>
          <w:spacing w:val="-6"/>
          <w:sz w:val="28"/>
          <w:szCs w:val="28"/>
        </w:rPr>
        <w:t>август 2010 г.</w:t>
      </w:r>
    </w:p>
    <w:p w:rsidR="00000000" w:rsidRDefault="00E73BEC">
      <w:pPr>
        <w:shd w:val="clear" w:color="auto" w:fill="FFFFFF"/>
        <w:spacing w:before="10" w:line="312" w:lineRule="exact"/>
        <w:ind w:left="29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федеральные органы</w:t>
      </w:r>
    </w:p>
    <w:p w:rsidR="00000000" w:rsidRDefault="00E73BEC">
      <w:pPr>
        <w:shd w:val="clear" w:color="auto" w:fill="FFFFFF"/>
        <w:spacing w:before="10" w:line="312" w:lineRule="exact"/>
        <w:ind w:left="29"/>
      </w:pPr>
      <w:proofErr w:type="spellStart"/>
      <w:r>
        <w:rPr>
          <w:rFonts w:eastAsia="Times New Roman"/>
          <w:spacing w:val="-15"/>
          <w:sz w:val="28"/>
          <w:szCs w:val="28"/>
        </w:rPr>
        <w:t>испо</w:t>
      </w:r>
      <w:proofErr w:type="spellEnd"/>
      <w:r>
        <w:rPr>
          <w:rFonts w:eastAsia="Times New Roman"/>
          <w:spacing w:val="-15"/>
          <w:sz w:val="28"/>
          <w:szCs w:val="28"/>
        </w:rPr>
        <w:t xml:space="preserve"> л </w:t>
      </w:r>
      <w:proofErr w:type="spellStart"/>
      <w:r>
        <w:rPr>
          <w:rFonts w:eastAsia="Times New Roman"/>
          <w:spacing w:val="-15"/>
          <w:sz w:val="28"/>
          <w:szCs w:val="28"/>
        </w:rPr>
        <w:t>нител</w:t>
      </w:r>
      <w:proofErr w:type="spellEnd"/>
      <w:r>
        <w:rPr>
          <w:rFonts w:eastAsia="Times New Roman"/>
          <w:spacing w:val="-15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15"/>
          <w:sz w:val="28"/>
          <w:szCs w:val="28"/>
        </w:rPr>
        <w:t>ьной</w:t>
      </w:r>
      <w:proofErr w:type="spellEnd"/>
    </w:p>
    <w:p w:rsidR="00000000" w:rsidRDefault="00E73BEC">
      <w:pPr>
        <w:shd w:val="clear" w:color="auto" w:fill="FFFFFF"/>
        <w:spacing w:line="312" w:lineRule="exact"/>
        <w:ind w:left="19"/>
      </w:pPr>
      <w:r>
        <w:rPr>
          <w:rFonts w:eastAsia="Times New Roman"/>
          <w:spacing w:val="-3"/>
          <w:sz w:val="28"/>
          <w:szCs w:val="28"/>
        </w:rPr>
        <w:t>власти,</w:t>
      </w:r>
    </w:p>
    <w:p w:rsidR="00000000" w:rsidRDefault="00E73BEC">
      <w:pPr>
        <w:shd w:val="clear" w:color="auto" w:fill="FFFFFF"/>
        <w:spacing w:before="10" w:line="312" w:lineRule="exact"/>
        <w:ind w:left="24"/>
      </w:pPr>
      <w:r>
        <w:rPr>
          <w:rFonts w:eastAsia="Times New Roman"/>
          <w:spacing w:val="-3"/>
          <w:sz w:val="28"/>
          <w:szCs w:val="28"/>
        </w:rPr>
        <w:t>осуществляющие</w:t>
      </w:r>
    </w:p>
    <w:p w:rsidR="00000000" w:rsidRDefault="00E73BEC">
      <w:pPr>
        <w:shd w:val="clear" w:color="auto" w:fill="FFFFFF"/>
        <w:spacing w:line="312" w:lineRule="exact"/>
        <w:ind w:left="29"/>
      </w:pPr>
      <w:r>
        <w:rPr>
          <w:rFonts w:eastAsia="Times New Roman"/>
          <w:spacing w:val="-4"/>
          <w:sz w:val="28"/>
          <w:szCs w:val="28"/>
        </w:rPr>
        <w:t>функции и</w:t>
      </w:r>
    </w:p>
    <w:p w:rsidR="00000000" w:rsidRDefault="00E73BEC">
      <w:pPr>
        <w:shd w:val="clear" w:color="auto" w:fill="FFFFFF"/>
        <w:spacing w:line="312" w:lineRule="exact"/>
        <w:ind w:left="24"/>
      </w:pPr>
      <w:r>
        <w:rPr>
          <w:rFonts w:eastAsia="Times New Roman"/>
          <w:spacing w:val="-4"/>
          <w:sz w:val="28"/>
          <w:szCs w:val="28"/>
        </w:rPr>
        <w:t>полномочия</w:t>
      </w:r>
    </w:p>
    <w:p w:rsidR="00000000" w:rsidRDefault="00E73BEC">
      <w:pPr>
        <w:shd w:val="clear" w:color="auto" w:fill="FFFFFF"/>
        <w:spacing w:line="312" w:lineRule="exact"/>
        <w:ind w:left="10"/>
      </w:pPr>
      <w:r>
        <w:rPr>
          <w:rFonts w:eastAsia="Times New Roman"/>
          <w:spacing w:val="-1"/>
          <w:sz w:val="28"/>
          <w:szCs w:val="28"/>
        </w:rPr>
        <w:t>учредителя</w:t>
      </w:r>
    </w:p>
    <w:p w:rsidR="00000000" w:rsidRDefault="00E73BEC">
      <w:pPr>
        <w:shd w:val="clear" w:color="auto" w:fill="FFFFFF"/>
        <w:spacing w:before="307" w:line="312" w:lineRule="exact"/>
        <w:ind w:left="10"/>
      </w:pPr>
      <w:r>
        <w:rPr>
          <w:rFonts w:eastAsia="Times New Roman"/>
          <w:sz w:val="28"/>
          <w:szCs w:val="28"/>
        </w:rPr>
        <w:t xml:space="preserve">федеральные </w:t>
      </w:r>
      <w:r>
        <w:rPr>
          <w:rFonts w:eastAsia="Times New Roman"/>
          <w:spacing w:val="-3"/>
          <w:sz w:val="28"/>
          <w:szCs w:val="28"/>
        </w:rPr>
        <w:t xml:space="preserve">государственные </w:t>
      </w:r>
      <w:r>
        <w:rPr>
          <w:rFonts w:eastAsia="Times New Roman"/>
          <w:sz w:val="28"/>
          <w:szCs w:val="28"/>
        </w:rPr>
        <w:t xml:space="preserve">органы - главные </w:t>
      </w:r>
      <w:r>
        <w:rPr>
          <w:rFonts w:eastAsia="Times New Roman"/>
          <w:spacing w:val="-4"/>
          <w:sz w:val="28"/>
          <w:szCs w:val="28"/>
        </w:rPr>
        <w:t xml:space="preserve">распорядители средств </w:t>
      </w:r>
      <w:r>
        <w:rPr>
          <w:rFonts w:eastAsia="Times New Roman"/>
          <w:sz w:val="28"/>
          <w:szCs w:val="28"/>
        </w:rPr>
        <w:t>федерального бюджета</w:t>
      </w:r>
    </w:p>
    <w:p w:rsidR="00000000" w:rsidRDefault="00E73BEC">
      <w:pPr>
        <w:shd w:val="clear" w:color="auto" w:fill="FFFFFF"/>
        <w:spacing w:before="312" w:line="312" w:lineRule="exact"/>
      </w:pPr>
      <w:r>
        <w:rPr>
          <w:rFonts w:eastAsia="Times New Roman"/>
          <w:sz w:val="28"/>
          <w:szCs w:val="28"/>
        </w:rPr>
        <w:t xml:space="preserve">федеральные </w:t>
      </w:r>
      <w:r>
        <w:rPr>
          <w:rFonts w:eastAsia="Times New Roman"/>
          <w:spacing w:val="-3"/>
          <w:sz w:val="28"/>
          <w:szCs w:val="28"/>
        </w:rPr>
        <w:t xml:space="preserve">государственные </w:t>
      </w:r>
      <w:r>
        <w:rPr>
          <w:rFonts w:eastAsia="Times New Roman"/>
          <w:sz w:val="28"/>
          <w:szCs w:val="28"/>
        </w:rPr>
        <w:t>органы</w:t>
      </w:r>
      <w:r>
        <w:rPr>
          <w:rFonts w:eastAsia="Times New Roman"/>
          <w:sz w:val="28"/>
          <w:szCs w:val="28"/>
        </w:rPr>
        <w:t xml:space="preserve"> - главные </w:t>
      </w:r>
      <w:r>
        <w:rPr>
          <w:rFonts w:eastAsia="Times New Roman"/>
          <w:spacing w:val="-5"/>
          <w:sz w:val="28"/>
          <w:szCs w:val="28"/>
        </w:rPr>
        <w:t xml:space="preserve">распорядители средств </w:t>
      </w:r>
      <w:r>
        <w:rPr>
          <w:rFonts w:eastAsia="Times New Roman"/>
          <w:sz w:val="28"/>
          <w:szCs w:val="28"/>
        </w:rPr>
        <w:t>федерального бюджета</w:t>
      </w:r>
    </w:p>
    <w:p w:rsidR="00000000" w:rsidRDefault="00E73BEC">
      <w:pPr>
        <w:shd w:val="clear" w:color="auto" w:fill="FFFFFF"/>
        <w:spacing w:before="312" w:line="312" w:lineRule="exact"/>
        <w:sectPr w:rsidR="00000000">
          <w:type w:val="continuous"/>
          <w:pgSz w:w="16834" w:h="11909" w:orient="landscape"/>
          <w:pgMar w:top="1440" w:right="1335" w:bottom="720" w:left="1334" w:header="720" w:footer="720" w:gutter="0"/>
          <w:cols w:num="4" w:space="720" w:equalWidth="0">
            <w:col w:w="5884" w:space="274"/>
            <w:col w:w="2563" w:space="230"/>
            <w:col w:w="1593" w:space="902"/>
            <w:col w:w="2716"/>
          </w:cols>
          <w:noEndnote/>
        </w:sectPr>
      </w:pPr>
    </w:p>
    <w:p w:rsidR="00000000" w:rsidRDefault="00E73BEC">
      <w:pPr>
        <w:shd w:val="clear" w:color="auto" w:fill="FFFFFF"/>
        <w:spacing w:after="374"/>
        <w:ind w:left="7349"/>
      </w:pPr>
      <w:r>
        <w:rPr>
          <w:sz w:val="28"/>
          <w:szCs w:val="28"/>
        </w:rPr>
        <w:lastRenderedPageBreak/>
        <w:t>6</w:t>
      </w:r>
    </w:p>
    <w:p w:rsidR="00000000" w:rsidRDefault="00E73BEC">
      <w:pPr>
        <w:shd w:val="clear" w:color="auto" w:fill="FFFFFF"/>
        <w:spacing w:after="374"/>
        <w:ind w:left="7349"/>
        <w:sectPr w:rsidR="00000000">
          <w:pgSz w:w="16834" w:h="11909" w:orient="landscape"/>
          <w:pgMar w:top="842" w:right="1357" w:bottom="360" w:left="1356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44"/>
      </w:pPr>
      <w:r>
        <w:rPr>
          <w:noProof/>
        </w:rPr>
        <w:lastRenderedPageBreak/>
        <w:pict>
          <v:line id="_x0000_s1041" style="position:absolute;z-index:251673600;mso-position-horizontal-relative:margin" from="178.55pt,-.7pt" to="178.55pt,31.7pt" o:allowincell="f" strokeweight=".5pt">
            <w10:wrap anchorx="margin"/>
          </v:line>
        </w:pict>
      </w:r>
      <w:r>
        <w:rPr>
          <w:noProof/>
        </w:rPr>
        <w:pict>
          <v:line id="_x0000_s1042" style="position:absolute;z-index:251674624;mso-position-horizontal-relative:margin" from="318.25pt,-.5pt" to="318.25pt,31.65pt" o:allowincell="f" strokeweight=".7pt">
            <w10:wrap anchorx="margin"/>
          </v:line>
        </w:pict>
      </w:r>
      <w:r>
        <w:rPr>
          <w:noProof/>
        </w:rPr>
        <w:pict>
          <v:line id="_x0000_s1043" style="position:absolute;z-index:251675648;mso-position-horizontal-relative:margin" from="443.75pt,-1.2pt" to="443.75pt,31.7pt" o:allowincell="f" strokeweight=".5pt">
            <w10:wrap anchorx="margin"/>
          </v:line>
        </w:pict>
      </w:r>
      <w:r>
        <w:rPr>
          <w:rFonts w:eastAsia="Times New Roman"/>
          <w:spacing w:val="-6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49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44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12" w:lineRule="exact"/>
        <w:ind w:left="158" w:hanging="158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2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12" w:lineRule="exact"/>
        <w:ind w:left="158" w:hanging="158"/>
        <w:sectPr w:rsidR="00000000">
          <w:type w:val="continuous"/>
          <w:pgSz w:w="16834" w:h="11909" w:orient="landscape"/>
          <w:pgMar w:top="842" w:right="1539" w:bottom="360" w:left="4039" w:header="720" w:footer="720" w:gutter="0"/>
          <w:cols w:num="4" w:space="720" w:equalWidth="0">
            <w:col w:w="1574" w:space="2520"/>
            <w:col w:w="1776" w:space="720"/>
            <w:col w:w="2078" w:space="778"/>
            <w:col w:w="1809"/>
          </w:cols>
          <w:noEndnote/>
        </w:sectPr>
      </w:pPr>
    </w:p>
    <w:p w:rsidR="00000000" w:rsidRDefault="00E73BEC">
      <w:pPr>
        <w:spacing w:before="240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2" w:lineRule="exact"/>
        <w:ind w:left="158" w:hanging="158"/>
        <w:sectPr w:rsidR="00000000">
          <w:type w:val="continuous"/>
          <w:pgSz w:w="16834" w:h="11909" w:orient="landscape"/>
          <w:pgMar w:top="842" w:right="1890" w:bottom="360" w:left="1567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line="317" w:lineRule="exact"/>
        <w:ind w:left="590" w:hanging="590"/>
      </w:pPr>
      <w:r>
        <w:rPr>
          <w:spacing w:val="-3"/>
          <w:sz w:val="28"/>
          <w:szCs w:val="28"/>
        </w:rPr>
        <w:lastRenderedPageBreak/>
        <w:t xml:space="preserve">14.    </w:t>
      </w:r>
      <w:r>
        <w:rPr>
          <w:rFonts w:eastAsia="Times New Roman"/>
          <w:spacing w:val="-3"/>
          <w:sz w:val="28"/>
          <w:szCs w:val="28"/>
        </w:rPr>
        <w:t xml:space="preserve">Установление порядка учета и хранения </w:t>
      </w:r>
      <w:r>
        <w:rPr>
          <w:rFonts w:eastAsia="Times New Roman"/>
          <w:sz w:val="28"/>
          <w:szCs w:val="28"/>
        </w:rPr>
        <w:t xml:space="preserve">исполнительных документов, </w:t>
      </w:r>
      <w:r>
        <w:rPr>
          <w:rFonts w:eastAsia="Times New Roman"/>
          <w:spacing w:val="-5"/>
          <w:sz w:val="28"/>
          <w:szCs w:val="28"/>
        </w:rPr>
        <w:t xml:space="preserve">предусматривающих обращение взыскания </w:t>
      </w:r>
      <w:r>
        <w:rPr>
          <w:rFonts w:eastAsia="Times New Roman"/>
          <w:spacing w:val="-3"/>
          <w:sz w:val="28"/>
          <w:szCs w:val="28"/>
        </w:rPr>
        <w:t xml:space="preserve">на средства федеральных бюджетных </w:t>
      </w:r>
      <w:r>
        <w:rPr>
          <w:rFonts w:eastAsia="Times New Roman"/>
          <w:spacing w:val="-4"/>
          <w:sz w:val="28"/>
          <w:szCs w:val="28"/>
        </w:rPr>
        <w:t xml:space="preserve">учреждений и иных документов, связанных </w:t>
      </w:r>
      <w:r>
        <w:rPr>
          <w:rFonts w:eastAsia="Times New Roman"/>
          <w:sz w:val="28"/>
          <w:szCs w:val="28"/>
        </w:rPr>
        <w:t>с их исполнением</w:t>
      </w:r>
    </w:p>
    <w:p w:rsidR="00000000" w:rsidRDefault="00E73BEC">
      <w:pPr>
        <w:shd w:val="clear" w:color="auto" w:fill="FFFFFF"/>
        <w:spacing w:before="14" w:line="312" w:lineRule="exact"/>
        <w:jc w:val="both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 xml:space="preserve">нормативный </w:t>
      </w:r>
      <w:r>
        <w:rPr>
          <w:rFonts w:eastAsia="Times New Roman"/>
          <w:spacing w:val="-2"/>
          <w:sz w:val="28"/>
          <w:szCs w:val="28"/>
        </w:rPr>
        <w:t xml:space="preserve">правовой акт </w:t>
      </w:r>
      <w:r>
        <w:rPr>
          <w:rFonts w:eastAsia="Times New Roman"/>
          <w:spacing w:val="-5"/>
          <w:sz w:val="28"/>
          <w:szCs w:val="28"/>
        </w:rPr>
        <w:t>Мин</w:t>
      </w:r>
      <w:r>
        <w:rPr>
          <w:rFonts w:eastAsia="Times New Roman"/>
          <w:spacing w:val="-5"/>
          <w:sz w:val="28"/>
          <w:szCs w:val="28"/>
        </w:rPr>
        <w:t>фина России</w:t>
      </w:r>
    </w:p>
    <w:p w:rsidR="00000000" w:rsidRDefault="00E73BEC">
      <w:pPr>
        <w:shd w:val="clear" w:color="auto" w:fill="FFFFFF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август 2010 г.</w:t>
      </w:r>
    </w:p>
    <w:p w:rsidR="00000000" w:rsidRDefault="00E73BEC">
      <w:pPr>
        <w:shd w:val="clear" w:color="auto" w:fill="FFFFFF"/>
        <w:spacing w:before="10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Минфин России</w:t>
      </w:r>
    </w:p>
    <w:p w:rsidR="00000000" w:rsidRDefault="00E73BEC">
      <w:pPr>
        <w:shd w:val="clear" w:color="auto" w:fill="FFFFFF"/>
        <w:spacing w:before="10"/>
        <w:sectPr w:rsidR="00000000">
          <w:type w:val="continuous"/>
          <w:pgSz w:w="16834" w:h="11909" w:orient="landscape"/>
          <w:pgMar w:top="842" w:right="1890" w:bottom="360" w:left="1567" w:header="720" w:footer="720" w:gutter="0"/>
          <w:cols w:num="4" w:space="720" w:equalWidth="0">
            <w:col w:w="5721" w:space="442"/>
            <w:col w:w="2030" w:space="768"/>
            <w:col w:w="1588" w:space="922"/>
            <w:col w:w="1905"/>
          </w:cols>
          <w:noEndnote/>
        </w:sectPr>
      </w:pPr>
    </w:p>
    <w:p w:rsidR="00000000" w:rsidRDefault="00E73BEC">
      <w:pPr>
        <w:spacing w:before="298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before="10"/>
        <w:sectPr w:rsidR="00000000">
          <w:type w:val="continuous"/>
          <w:pgSz w:w="16834" w:h="11909" w:orient="landscape"/>
          <w:pgMar w:top="842" w:right="1357" w:bottom="360" w:left="1558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tabs>
          <w:tab w:val="left" w:pos="586"/>
        </w:tabs>
        <w:spacing w:before="10" w:line="312" w:lineRule="exact"/>
        <w:ind w:left="586" w:hanging="586"/>
      </w:pPr>
      <w:r>
        <w:rPr>
          <w:spacing w:val="-18"/>
          <w:sz w:val="28"/>
          <w:szCs w:val="28"/>
        </w:rPr>
        <w:lastRenderedPageBreak/>
        <w:t>15.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Установление предельно допустимых</w:t>
      </w:r>
      <w:r>
        <w:rPr>
          <w:rFonts w:eastAsia="Times New Roman"/>
          <w:spacing w:val="-3"/>
          <w:sz w:val="28"/>
          <w:szCs w:val="28"/>
        </w:rPr>
        <w:br/>
        <w:t>значений просроченной кредиторской</w:t>
      </w:r>
      <w:r>
        <w:rPr>
          <w:rFonts w:eastAsia="Times New Roman"/>
          <w:spacing w:val="-3"/>
          <w:sz w:val="28"/>
          <w:szCs w:val="28"/>
        </w:rPr>
        <w:br/>
        <w:t>задолженности бюджетного учреждения,</w:t>
      </w:r>
      <w:r>
        <w:rPr>
          <w:rFonts w:eastAsia="Times New Roman"/>
          <w:spacing w:val="-3"/>
          <w:sz w:val="28"/>
          <w:szCs w:val="28"/>
        </w:rPr>
        <w:br/>
        <w:t>превышение которых влечет расто</w:t>
      </w:r>
      <w:r>
        <w:rPr>
          <w:rFonts w:eastAsia="Times New Roman"/>
          <w:spacing w:val="-3"/>
          <w:sz w:val="28"/>
          <w:szCs w:val="28"/>
        </w:rPr>
        <w:t>ржение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по инициативе работодателя в соответствии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с Трудовым кодексом Российской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Федерации трудового договора</w:t>
      </w:r>
    </w:p>
    <w:p w:rsidR="00000000" w:rsidRDefault="00E73BEC">
      <w:pPr>
        <w:shd w:val="clear" w:color="auto" w:fill="FFFFFF"/>
        <w:spacing w:line="312" w:lineRule="exact"/>
        <w:ind w:left="595"/>
      </w:pPr>
      <w:r>
        <w:rPr>
          <w:rFonts w:eastAsia="Times New Roman"/>
          <w:spacing w:val="-3"/>
          <w:sz w:val="28"/>
          <w:szCs w:val="28"/>
        </w:rPr>
        <w:t>с руководителем бюджетного учреждения</w:t>
      </w:r>
    </w:p>
    <w:p w:rsidR="00000000" w:rsidRDefault="00E73BEC">
      <w:pPr>
        <w:shd w:val="clear" w:color="auto" w:fill="FFFFFF"/>
        <w:tabs>
          <w:tab w:val="left" w:pos="586"/>
        </w:tabs>
        <w:spacing w:before="302" w:line="317" w:lineRule="exact"/>
        <w:ind w:left="586" w:hanging="586"/>
      </w:pPr>
      <w:r>
        <w:rPr>
          <w:spacing w:val="-20"/>
          <w:sz w:val="28"/>
          <w:szCs w:val="28"/>
        </w:rPr>
        <w:t>16.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Установление порядка осуществления</w:t>
      </w:r>
      <w:r>
        <w:rPr>
          <w:rFonts w:eastAsia="Times New Roman"/>
          <w:spacing w:val="-3"/>
          <w:sz w:val="28"/>
          <w:szCs w:val="28"/>
        </w:rPr>
        <w:br/>
        <w:t>бухгалтерского учета в бюджетных</w:t>
      </w:r>
      <w:r>
        <w:rPr>
          <w:rFonts w:eastAsia="Times New Roman"/>
          <w:spacing w:val="-3"/>
          <w:sz w:val="28"/>
          <w:szCs w:val="28"/>
        </w:rPr>
        <w:br/>
        <w:t>учреждениях и порядка составления и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п</w:t>
      </w:r>
      <w:r>
        <w:rPr>
          <w:rFonts w:eastAsia="Times New Roman"/>
          <w:spacing w:val="-5"/>
          <w:sz w:val="28"/>
          <w:szCs w:val="28"/>
        </w:rPr>
        <w:t>редставления бухгалтерской отчетности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бюджетными учреждениями</w:t>
      </w:r>
    </w:p>
    <w:p w:rsidR="00000000" w:rsidRDefault="00E73BEC">
      <w:pPr>
        <w:shd w:val="clear" w:color="auto" w:fill="FFFFFF"/>
        <w:spacing w:before="10" w:line="312" w:lineRule="exact"/>
        <w:ind w:left="14"/>
      </w:pPr>
      <w:r>
        <w:br w:type="column"/>
      </w:r>
      <w:r>
        <w:rPr>
          <w:rFonts w:eastAsia="Times New Roman"/>
          <w:sz w:val="28"/>
          <w:szCs w:val="28"/>
        </w:rPr>
        <w:lastRenderedPageBreak/>
        <w:t xml:space="preserve">нормативные правовые акты </w:t>
      </w:r>
      <w:r>
        <w:rPr>
          <w:rFonts w:eastAsia="Times New Roman"/>
          <w:spacing w:val="-5"/>
          <w:sz w:val="28"/>
          <w:szCs w:val="28"/>
        </w:rPr>
        <w:t xml:space="preserve">федеральных органов </w:t>
      </w:r>
      <w:r>
        <w:rPr>
          <w:rFonts w:eastAsia="Times New Roman"/>
          <w:spacing w:val="-3"/>
          <w:sz w:val="28"/>
          <w:szCs w:val="28"/>
        </w:rPr>
        <w:t xml:space="preserve">исполнительной </w:t>
      </w:r>
      <w:r>
        <w:rPr>
          <w:rFonts w:eastAsia="Times New Roman"/>
          <w:sz w:val="28"/>
          <w:szCs w:val="28"/>
        </w:rPr>
        <w:t>власти</w:t>
      </w:r>
    </w:p>
    <w:p w:rsidR="00000000" w:rsidRDefault="00E73BEC">
      <w:pPr>
        <w:shd w:val="clear" w:color="auto" w:fill="FFFFFF"/>
        <w:spacing w:before="1253" w:line="317" w:lineRule="exact"/>
        <w:ind w:right="518"/>
        <w:jc w:val="both"/>
      </w:pPr>
      <w:r>
        <w:rPr>
          <w:rFonts w:eastAsia="Times New Roman"/>
          <w:spacing w:val="-3"/>
          <w:sz w:val="28"/>
          <w:szCs w:val="28"/>
        </w:rPr>
        <w:t xml:space="preserve">нормативный </w:t>
      </w:r>
      <w:r>
        <w:rPr>
          <w:rFonts w:eastAsia="Times New Roman"/>
          <w:spacing w:val="-2"/>
          <w:sz w:val="28"/>
          <w:szCs w:val="28"/>
        </w:rPr>
        <w:t xml:space="preserve">правовой акт </w:t>
      </w:r>
      <w:r>
        <w:rPr>
          <w:rFonts w:eastAsia="Times New Roman"/>
          <w:spacing w:val="-4"/>
          <w:sz w:val="28"/>
          <w:szCs w:val="28"/>
        </w:rPr>
        <w:t>Минфина России</w:t>
      </w:r>
    </w:p>
    <w:p w:rsidR="00000000" w:rsidRDefault="00E73BEC">
      <w:pPr>
        <w:shd w:val="clear" w:color="auto" w:fill="FFFFFF"/>
        <w:ind w:left="10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август 2010 г.</w:t>
      </w:r>
    </w:p>
    <w:p w:rsidR="00000000" w:rsidRDefault="00E73BEC">
      <w:pPr>
        <w:shd w:val="clear" w:color="auto" w:fill="FFFFFF"/>
        <w:spacing w:line="312" w:lineRule="exact"/>
        <w:jc w:val="right"/>
      </w:pPr>
      <w:r>
        <w:rPr>
          <w:rFonts w:eastAsia="Times New Roman"/>
          <w:spacing w:val="-5"/>
          <w:sz w:val="28"/>
          <w:szCs w:val="28"/>
        </w:rPr>
        <w:t>федеральные органы</w:t>
      </w:r>
    </w:p>
    <w:p w:rsidR="00000000" w:rsidRDefault="00E73BEC">
      <w:pPr>
        <w:shd w:val="clear" w:color="auto" w:fill="FFFFFF"/>
        <w:spacing w:before="5" w:line="312" w:lineRule="exact"/>
        <w:ind w:left="2525"/>
      </w:pPr>
      <w:r>
        <w:rPr>
          <w:rFonts w:eastAsia="Times New Roman"/>
          <w:spacing w:val="-3"/>
          <w:sz w:val="28"/>
          <w:szCs w:val="28"/>
        </w:rPr>
        <w:t>исполнительной</w:t>
      </w:r>
    </w:p>
    <w:p w:rsidR="00000000" w:rsidRDefault="00E73BEC">
      <w:pPr>
        <w:shd w:val="clear" w:color="auto" w:fill="FFFFFF"/>
        <w:spacing w:before="5" w:line="312" w:lineRule="exact"/>
        <w:ind w:left="2520"/>
      </w:pPr>
      <w:r>
        <w:rPr>
          <w:rFonts w:eastAsia="Times New Roman"/>
          <w:spacing w:val="-5"/>
          <w:sz w:val="28"/>
          <w:szCs w:val="28"/>
        </w:rPr>
        <w:t>власти,</w:t>
      </w:r>
    </w:p>
    <w:p w:rsidR="00000000" w:rsidRDefault="00E73BEC">
      <w:pPr>
        <w:shd w:val="clear" w:color="auto" w:fill="FFFFFF"/>
        <w:spacing w:line="312" w:lineRule="exact"/>
        <w:ind w:left="2520"/>
      </w:pPr>
      <w:r>
        <w:rPr>
          <w:rFonts w:eastAsia="Times New Roman"/>
          <w:spacing w:val="-3"/>
          <w:sz w:val="28"/>
          <w:szCs w:val="28"/>
        </w:rPr>
        <w:t>осуществляющие</w:t>
      </w:r>
    </w:p>
    <w:p w:rsidR="00000000" w:rsidRDefault="00E73BEC">
      <w:pPr>
        <w:shd w:val="clear" w:color="auto" w:fill="FFFFFF"/>
        <w:spacing w:line="312" w:lineRule="exact"/>
        <w:ind w:left="2515"/>
      </w:pPr>
      <w:r>
        <w:rPr>
          <w:rFonts w:eastAsia="Times New Roman"/>
          <w:spacing w:val="-3"/>
          <w:sz w:val="28"/>
          <w:szCs w:val="28"/>
        </w:rPr>
        <w:t>функции и</w:t>
      </w:r>
    </w:p>
    <w:p w:rsidR="00000000" w:rsidRDefault="00E73BEC">
      <w:pPr>
        <w:shd w:val="clear" w:color="auto" w:fill="FFFFFF"/>
        <w:spacing w:line="312" w:lineRule="exact"/>
        <w:ind w:left="2515"/>
      </w:pPr>
      <w:r>
        <w:rPr>
          <w:rFonts w:eastAsia="Times New Roman"/>
          <w:spacing w:val="-4"/>
          <w:sz w:val="28"/>
          <w:szCs w:val="28"/>
        </w:rPr>
        <w:t>по</w:t>
      </w:r>
      <w:r>
        <w:rPr>
          <w:rFonts w:eastAsia="Times New Roman"/>
          <w:spacing w:val="-4"/>
          <w:sz w:val="28"/>
          <w:szCs w:val="28"/>
        </w:rPr>
        <w:t>лномочия</w:t>
      </w:r>
    </w:p>
    <w:p w:rsidR="00000000" w:rsidRDefault="00E73BEC">
      <w:pPr>
        <w:shd w:val="clear" w:color="auto" w:fill="FFFFFF"/>
        <w:spacing w:before="10" w:line="312" w:lineRule="exact"/>
        <w:ind w:left="2510"/>
      </w:pPr>
      <w:r>
        <w:rPr>
          <w:rFonts w:eastAsia="Times New Roman"/>
          <w:spacing w:val="-3"/>
          <w:sz w:val="28"/>
          <w:szCs w:val="28"/>
        </w:rPr>
        <w:t>учредителя</w:t>
      </w:r>
    </w:p>
    <w:p w:rsidR="00000000" w:rsidRDefault="00E73BEC">
      <w:pPr>
        <w:shd w:val="clear" w:color="auto" w:fill="FFFFFF"/>
        <w:spacing w:before="614"/>
      </w:pPr>
      <w:r>
        <w:rPr>
          <w:rFonts w:eastAsia="Times New Roman"/>
          <w:spacing w:val="-3"/>
          <w:sz w:val="28"/>
          <w:szCs w:val="28"/>
        </w:rPr>
        <w:t>сентябрь 2010 г.        Минфин России</w:t>
      </w:r>
    </w:p>
    <w:p w:rsidR="00000000" w:rsidRDefault="00E73BEC">
      <w:pPr>
        <w:shd w:val="clear" w:color="auto" w:fill="FFFFFF"/>
        <w:spacing w:before="614"/>
        <w:sectPr w:rsidR="00000000">
          <w:type w:val="continuous"/>
          <w:pgSz w:w="16834" w:h="11909" w:orient="landscape"/>
          <w:pgMar w:top="842" w:right="1357" w:bottom="360" w:left="1558" w:header="720" w:footer="720" w:gutter="0"/>
          <w:cols w:num="3" w:space="720" w:equalWidth="0">
            <w:col w:w="5769" w:space="384"/>
            <w:col w:w="2558" w:space="240"/>
            <w:col w:w="4968"/>
          </w:cols>
          <w:noEndnote/>
        </w:sectPr>
      </w:pPr>
    </w:p>
    <w:p w:rsidR="00000000" w:rsidRDefault="00E73BEC">
      <w:pPr>
        <w:shd w:val="clear" w:color="auto" w:fill="FFFFFF"/>
        <w:spacing w:before="1862"/>
      </w:pPr>
      <w:r>
        <w:rPr>
          <w:spacing w:val="-4"/>
          <w:sz w:val="16"/>
          <w:szCs w:val="16"/>
        </w:rPr>
        <w:lastRenderedPageBreak/>
        <w:t>1264667.</w:t>
      </w:r>
      <w:r>
        <w:rPr>
          <w:rFonts w:eastAsia="Times New Roman"/>
          <w:spacing w:val="-4"/>
          <w:sz w:val="16"/>
          <w:szCs w:val="16"/>
        </w:rPr>
        <w:t>аос</w:t>
      </w:r>
    </w:p>
    <w:p w:rsidR="00000000" w:rsidRDefault="00E73BEC">
      <w:pPr>
        <w:shd w:val="clear" w:color="auto" w:fill="FFFFFF"/>
        <w:spacing w:before="1862"/>
        <w:sectPr w:rsidR="00000000">
          <w:type w:val="continuous"/>
          <w:pgSz w:w="16834" w:h="11909" w:orient="landscape"/>
          <w:pgMar w:top="842" w:right="1357" w:bottom="360" w:left="1356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after="374"/>
        <w:ind w:left="7138"/>
      </w:pPr>
      <w:r>
        <w:rPr>
          <w:rFonts w:ascii="Arial" w:hAnsi="Arial" w:cs="Arial"/>
          <w:b/>
          <w:bCs/>
          <w:sz w:val="26"/>
          <w:szCs w:val="26"/>
        </w:rPr>
        <w:lastRenderedPageBreak/>
        <w:t>7</w:t>
      </w:r>
    </w:p>
    <w:p w:rsidR="00000000" w:rsidRDefault="00E73BEC">
      <w:pPr>
        <w:shd w:val="clear" w:color="auto" w:fill="FFFFFF"/>
        <w:spacing w:after="374"/>
        <w:ind w:left="7138"/>
        <w:sectPr w:rsidR="00000000">
          <w:pgSz w:w="16834" w:h="11909" w:orient="landscape"/>
          <w:pgMar w:top="1440" w:right="1680" w:bottom="720" w:left="1440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54"/>
      </w:pPr>
      <w:r>
        <w:rPr>
          <w:noProof/>
        </w:rPr>
        <w:lastRenderedPageBreak/>
        <w:pict>
          <v:line id="_x0000_s1044" style="position:absolute;z-index:251676672;mso-position-horizontal-relative:margin" from="178.55pt,-.95pt" to="178.55pt,31.7pt" o:allowincell="f" strokeweight=".5pt">
            <w10:wrap anchorx="margin"/>
          </v:line>
        </w:pict>
      </w:r>
      <w:r>
        <w:rPr>
          <w:noProof/>
        </w:rPr>
        <w:pict>
          <v:line id="_x0000_s1045" style="position:absolute;z-index:251677696;mso-position-horizontal-relative:margin" from="318pt,-.7pt" to="318pt,31.7pt" o:allowincell="f" strokeweight=".7pt">
            <w10:wrap anchorx="margin"/>
          </v:line>
        </w:pict>
      </w:r>
      <w:r>
        <w:rPr>
          <w:noProof/>
        </w:rPr>
        <w:pict>
          <v:line id="_x0000_s1046" style="position:absolute;z-index:251678720;mso-position-horizontal-relative:margin" from="443.5pt,-.7pt" to="443.5pt,31.45pt" o:allowincell="f" strokeweight=".7pt">
            <w10:wrap anchorx="margin"/>
          </v:line>
        </w:pict>
      </w:r>
      <w:r>
        <w:rPr>
          <w:rFonts w:eastAsia="Times New Roman"/>
          <w:spacing w:val="-6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49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49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07" w:lineRule="exact"/>
        <w:ind w:left="158" w:hanging="158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3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07" w:lineRule="exact"/>
        <w:ind w:left="158" w:hanging="158"/>
        <w:sectPr w:rsidR="00000000">
          <w:type w:val="continuous"/>
          <w:pgSz w:w="16834" w:h="11909" w:orient="landscape"/>
          <w:pgMar w:top="1440" w:right="1680" w:bottom="720" w:left="3908" w:header="720" w:footer="720" w:gutter="0"/>
          <w:cols w:num="4" w:space="720" w:equalWidth="0">
            <w:col w:w="1579" w:space="2520"/>
            <w:col w:w="1776" w:space="706"/>
            <w:col w:w="2073" w:space="792"/>
            <w:col w:w="1800"/>
          </w:cols>
          <w:noEndnote/>
        </w:sectPr>
      </w:pPr>
    </w:p>
    <w:p w:rsidR="00000000" w:rsidRDefault="00E73BEC">
      <w:pPr>
        <w:spacing w:before="245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07" w:lineRule="exact"/>
        <w:ind w:left="158" w:hanging="158"/>
        <w:sectPr w:rsidR="00000000">
          <w:type w:val="continuous"/>
          <w:pgSz w:w="16834" w:h="11909" w:orient="landscape"/>
          <w:pgMar w:top="1440" w:right="1929" w:bottom="720" w:left="1440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tabs>
          <w:tab w:val="left" w:pos="586"/>
        </w:tabs>
        <w:spacing w:before="10" w:line="312" w:lineRule="exact"/>
        <w:ind w:left="586" w:hanging="586"/>
      </w:pPr>
      <w:r>
        <w:rPr>
          <w:spacing w:val="-19"/>
          <w:sz w:val="28"/>
          <w:szCs w:val="28"/>
        </w:rPr>
        <w:lastRenderedPageBreak/>
        <w:t>17.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Внесение изменений в отдельные</w:t>
      </w:r>
      <w:r>
        <w:rPr>
          <w:rFonts w:eastAsia="Times New Roman"/>
          <w:spacing w:val="-3"/>
          <w:sz w:val="28"/>
          <w:szCs w:val="28"/>
        </w:rPr>
        <w:br/>
        <w:t>нормативные правовые акты федеральных</w:t>
      </w:r>
      <w:r>
        <w:rPr>
          <w:rFonts w:eastAsia="Times New Roman"/>
          <w:spacing w:val="-3"/>
          <w:sz w:val="28"/>
          <w:szCs w:val="28"/>
        </w:rPr>
        <w:br/>
        <w:t>государственных органов или признание</w:t>
      </w:r>
      <w:r>
        <w:rPr>
          <w:rFonts w:eastAsia="Times New Roman"/>
          <w:spacing w:val="-3"/>
          <w:sz w:val="28"/>
          <w:szCs w:val="28"/>
        </w:rPr>
        <w:br/>
      </w:r>
      <w:proofErr w:type="gramStart"/>
      <w:r>
        <w:rPr>
          <w:rFonts w:eastAsia="Times New Roman"/>
          <w:spacing w:val="-5"/>
          <w:sz w:val="28"/>
          <w:szCs w:val="28"/>
        </w:rPr>
        <w:t>утратившими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 силу отдельных нормативных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правовых актов федеральных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государ</w:t>
      </w:r>
      <w:r>
        <w:rPr>
          <w:rFonts w:eastAsia="Times New Roman"/>
          <w:spacing w:val="-3"/>
          <w:sz w:val="28"/>
          <w:szCs w:val="28"/>
        </w:rPr>
        <w:t>ственных органов в связи с</w:t>
      </w:r>
      <w:r>
        <w:rPr>
          <w:rFonts w:eastAsia="Times New Roman"/>
          <w:spacing w:val="-3"/>
          <w:sz w:val="28"/>
          <w:szCs w:val="28"/>
        </w:rPr>
        <w:br/>
        <w:t>принятием Федерального закона</w:t>
      </w:r>
    </w:p>
    <w:p w:rsidR="00000000" w:rsidRDefault="00E73BEC">
      <w:pPr>
        <w:shd w:val="clear" w:color="auto" w:fill="FFFFFF"/>
        <w:spacing w:before="5" w:line="312" w:lineRule="exact"/>
        <w:ind w:left="590"/>
      </w:pPr>
      <w:r>
        <w:rPr>
          <w:spacing w:val="-3"/>
          <w:sz w:val="28"/>
          <w:szCs w:val="28"/>
        </w:rPr>
        <w:t>"</w:t>
      </w:r>
      <w:r>
        <w:rPr>
          <w:rFonts w:eastAsia="Times New Roman"/>
          <w:spacing w:val="-3"/>
          <w:sz w:val="28"/>
          <w:szCs w:val="28"/>
        </w:rPr>
        <w:t xml:space="preserve">О внесении изменений в отдельные законодательные акты Российской </w:t>
      </w:r>
      <w:r>
        <w:rPr>
          <w:rFonts w:eastAsia="Times New Roman"/>
          <w:spacing w:val="-5"/>
          <w:sz w:val="28"/>
          <w:szCs w:val="28"/>
        </w:rPr>
        <w:t xml:space="preserve">Федерации в связи с совершенствованием </w:t>
      </w:r>
      <w:r>
        <w:rPr>
          <w:rFonts w:eastAsia="Times New Roman"/>
          <w:spacing w:val="-3"/>
          <w:sz w:val="28"/>
          <w:szCs w:val="28"/>
        </w:rPr>
        <w:t>правового положения государственных (муниципальных) учреждений"</w:t>
      </w:r>
    </w:p>
    <w:p w:rsidR="00000000" w:rsidRDefault="00E73BEC">
      <w:pPr>
        <w:shd w:val="clear" w:color="auto" w:fill="FFFFFF"/>
        <w:tabs>
          <w:tab w:val="left" w:pos="586"/>
        </w:tabs>
        <w:spacing w:before="331" w:line="312" w:lineRule="exact"/>
        <w:ind w:left="586" w:hanging="586"/>
      </w:pPr>
      <w:r>
        <w:rPr>
          <w:spacing w:val="-18"/>
          <w:sz w:val="28"/>
          <w:szCs w:val="28"/>
        </w:rPr>
        <w:t>18.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Установление порядка санкц</w:t>
      </w:r>
      <w:r>
        <w:rPr>
          <w:rFonts w:eastAsia="Times New Roman"/>
          <w:spacing w:val="-5"/>
          <w:sz w:val="28"/>
          <w:szCs w:val="28"/>
        </w:rPr>
        <w:t>ионирования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расходов федеральных бюджетных</w:t>
      </w:r>
      <w:r>
        <w:rPr>
          <w:rFonts w:eastAsia="Times New Roman"/>
          <w:spacing w:val="-3"/>
          <w:sz w:val="28"/>
          <w:szCs w:val="28"/>
        </w:rPr>
        <w:br/>
        <w:t>учреждений, источником финансового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обеспечения которых являются субсидии,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полученные в соответствии с абзацем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6"/>
          <w:sz w:val="28"/>
          <w:szCs w:val="28"/>
        </w:rPr>
        <w:t>вторым части 1 статьи 78 * Бюджетного</w:t>
      </w:r>
      <w:r>
        <w:rPr>
          <w:rFonts w:eastAsia="Times New Roman"/>
          <w:spacing w:val="-6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кодекса Российской Федерации</w:t>
      </w:r>
    </w:p>
    <w:p w:rsidR="00000000" w:rsidRDefault="00E73BEC">
      <w:pPr>
        <w:shd w:val="clear" w:color="auto" w:fill="FFFFFF"/>
        <w:spacing w:before="5" w:line="312" w:lineRule="exact"/>
        <w:ind w:left="5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 xml:space="preserve">нормативные правовые акты </w:t>
      </w:r>
      <w:r>
        <w:rPr>
          <w:rFonts w:eastAsia="Times New Roman"/>
          <w:spacing w:val="-2"/>
          <w:sz w:val="28"/>
          <w:szCs w:val="28"/>
        </w:rPr>
        <w:t>федеральн</w:t>
      </w:r>
      <w:r>
        <w:rPr>
          <w:rFonts w:eastAsia="Times New Roman"/>
          <w:spacing w:val="-2"/>
          <w:sz w:val="28"/>
          <w:szCs w:val="28"/>
        </w:rPr>
        <w:t xml:space="preserve">ых </w:t>
      </w:r>
      <w:r>
        <w:rPr>
          <w:rFonts w:eastAsia="Times New Roman"/>
          <w:spacing w:val="-5"/>
          <w:sz w:val="28"/>
          <w:szCs w:val="28"/>
        </w:rPr>
        <w:t xml:space="preserve">государственных </w:t>
      </w:r>
      <w:r>
        <w:rPr>
          <w:rFonts w:eastAsia="Times New Roman"/>
          <w:sz w:val="28"/>
          <w:szCs w:val="28"/>
        </w:rPr>
        <w:t>органов</w:t>
      </w:r>
    </w:p>
    <w:p w:rsidR="00000000" w:rsidRDefault="00E73BEC">
      <w:pPr>
        <w:shd w:val="clear" w:color="auto" w:fill="FFFFFF"/>
        <w:spacing w:before="2510" w:line="312" w:lineRule="exact"/>
        <w:jc w:val="both"/>
      </w:pPr>
      <w:r>
        <w:rPr>
          <w:rFonts w:eastAsia="Times New Roman"/>
          <w:spacing w:val="-4"/>
          <w:sz w:val="28"/>
          <w:szCs w:val="28"/>
        </w:rPr>
        <w:t xml:space="preserve">нормативный </w:t>
      </w:r>
      <w:r>
        <w:rPr>
          <w:rFonts w:eastAsia="Times New Roman"/>
          <w:spacing w:val="-2"/>
          <w:sz w:val="28"/>
          <w:szCs w:val="28"/>
        </w:rPr>
        <w:t xml:space="preserve">правовой акт </w:t>
      </w:r>
      <w:r>
        <w:rPr>
          <w:rFonts w:eastAsia="Times New Roman"/>
          <w:spacing w:val="-5"/>
          <w:sz w:val="28"/>
          <w:szCs w:val="28"/>
        </w:rPr>
        <w:t>Минфина России</w:t>
      </w:r>
    </w:p>
    <w:p w:rsidR="00000000" w:rsidRDefault="00E73BEC">
      <w:pPr>
        <w:shd w:val="clear" w:color="auto" w:fill="FFFFFF"/>
        <w:spacing w:line="317" w:lineRule="exact"/>
        <w:ind w:left="192"/>
      </w:pPr>
      <w:r>
        <w:br w:type="column"/>
      </w:r>
      <w:r>
        <w:rPr>
          <w:rFonts w:eastAsia="Times New Roman"/>
          <w:sz w:val="28"/>
          <w:szCs w:val="28"/>
        </w:rPr>
        <w:lastRenderedPageBreak/>
        <w:t>сентябрь 2010 г.     федеральные</w:t>
      </w:r>
    </w:p>
    <w:p w:rsidR="00000000" w:rsidRDefault="00E73BEC">
      <w:pPr>
        <w:shd w:val="clear" w:color="auto" w:fill="FFFFFF"/>
        <w:spacing w:line="317" w:lineRule="exact"/>
        <w:ind w:left="2515"/>
      </w:pPr>
      <w:r>
        <w:rPr>
          <w:rFonts w:eastAsia="Times New Roman"/>
          <w:spacing w:val="-5"/>
          <w:sz w:val="28"/>
          <w:szCs w:val="28"/>
        </w:rPr>
        <w:t xml:space="preserve">государственные </w:t>
      </w:r>
      <w:r>
        <w:rPr>
          <w:rFonts w:eastAsia="Times New Roman"/>
          <w:sz w:val="28"/>
          <w:szCs w:val="28"/>
        </w:rPr>
        <w:t>органы</w:t>
      </w:r>
    </w:p>
    <w:p w:rsidR="00000000" w:rsidRDefault="00E73BEC">
      <w:pPr>
        <w:shd w:val="clear" w:color="auto" w:fill="FFFFFF"/>
        <w:spacing w:before="3125"/>
      </w:pPr>
      <w:r>
        <w:rPr>
          <w:rFonts w:eastAsia="Times New Roman"/>
          <w:spacing w:val="-3"/>
          <w:sz w:val="28"/>
          <w:szCs w:val="28"/>
        </w:rPr>
        <w:t>сентябрь 2010 г.        Минфин России</w:t>
      </w:r>
    </w:p>
    <w:p w:rsidR="00000000" w:rsidRDefault="00E73BEC">
      <w:pPr>
        <w:shd w:val="clear" w:color="auto" w:fill="FFFFFF"/>
        <w:spacing w:before="3125"/>
        <w:sectPr w:rsidR="00000000">
          <w:type w:val="continuous"/>
          <w:pgSz w:w="16834" w:h="11909" w:orient="landscape"/>
          <w:pgMar w:top="1440" w:right="1929" w:bottom="720" w:left="1440" w:header="720" w:footer="720" w:gutter="0"/>
          <w:cols w:num="3" w:space="720" w:equalWidth="0">
            <w:col w:w="5760" w:space="394"/>
            <w:col w:w="2030" w:space="763"/>
            <w:col w:w="4516"/>
          </w:cols>
          <w:noEndnote/>
        </w:sectPr>
      </w:pPr>
    </w:p>
    <w:p w:rsidR="00000000" w:rsidRDefault="00E73BEC">
      <w:pPr>
        <w:shd w:val="clear" w:color="auto" w:fill="FFFFFF"/>
        <w:ind w:left="7349"/>
      </w:pPr>
      <w:r>
        <w:rPr>
          <w:rFonts w:ascii="Arial" w:hAnsi="Arial" w:cs="Arial"/>
          <w:b/>
          <w:bCs/>
          <w:sz w:val="26"/>
          <w:szCs w:val="26"/>
        </w:rPr>
        <w:lastRenderedPageBreak/>
        <w:t>8</w:t>
      </w:r>
    </w:p>
    <w:p w:rsidR="00000000" w:rsidRDefault="00E73BEC">
      <w:pPr>
        <w:spacing w:after="35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50"/>
        <w:gridCol w:w="2798"/>
        <w:gridCol w:w="2506"/>
        <w:gridCol w:w="294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6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73BEC">
            <w:pPr>
              <w:shd w:val="clear" w:color="auto" w:fill="FFFFFF"/>
              <w:ind w:left="2563"/>
            </w:pPr>
            <w:r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73BEC">
            <w:pPr>
              <w:shd w:val="clear" w:color="auto" w:fill="FFFFFF"/>
              <w:ind w:left="403"/>
            </w:pPr>
            <w:r>
              <w:rPr>
                <w:rFonts w:eastAsia="Times New Roman"/>
                <w:spacing w:val="-4"/>
                <w:sz w:val="28"/>
                <w:szCs w:val="28"/>
              </w:rPr>
              <w:t>Вид документа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73BEC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6"/>
                <w:sz w:val="28"/>
                <w:szCs w:val="28"/>
              </w:rPr>
              <w:t>Срок выполнения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E73BEC">
            <w:pPr>
              <w:shd w:val="clear" w:color="auto" w:fill="FFFFFF"/>
              <w:spacing w:line="312" w:lineRule="exact"/>
              <w:ind w:left="451" w:right="470"/>
            </w:pPr>
            <w:r>
              <w:rPr>
                <w:rFonts w:eastAsia="Times New Roman"/>
                <w:spacing w:val="-6"/>
                <w:sz w:val="28"/>
                <w:szCs w:val="28"/>
              </w:rPr>
              <w:t>Ответстве</w:t>
            </w:r>
            <w:r>
              <w:rPr>
                <w:rFonts w:eastAsia="Times New Roman"/>
                <w:spacing w:val="-6"/>
                <w:sz w:val="28"/>
                <w:szCs w:val="28"/>
              </w:rPr>
              <w:t xml:space="preserve">нный </w:t>
            </w:r>
            <w:r>
              <w:rPr>
                <w:rFonts w:eastAsia="Times New Roman"/>
                <w:sz w:val="28"/>
                <w:szCs w:val="28"/>
              </w:rPr>
              <w:t>исполнитель</w:t>
            </w:r>
          </w:p>
        </w:tc>
      </w:tr>
    </w:tbl>
    <w:p w:rsidR="00000000" w:rsidRDefault="00E73BEC">
      <w:pPr>
        <w:sectPr w:rsidR="00000000">
          <w:pgSz w:w="16834" w:h="11909" w:orient="landscape"/>
          <w:pgMar w:top="866" w:right="1167" w:bottom="360" w:left="1166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tabs>
          <w:tab w:val="left" w:pos="792"/>
          <w:tab w:val="left" w:pos="6365"/>
          <w:tab w:val="left" w:pos="9154"/>
          <w:tab w:val="left" w:pos="11659"/>
        </w:tabs>
        <w:spacing w:before="230" w:line="312" w:lineRule="exact"/>
        <w:ind w:left="792" w:hanging="614"/>
      </w:pPr>
      <w:r>
        <w:rPr>
          <w:spacing w:val="-21"/>
          <w:sz w:val="28"/>
          <w:szCs w:val="28"/>
        </w:rPr>
        <w:lastRenderedPageBreak/>
        <w:t>19.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Установление порядка размещения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нормативный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октябрь 2010 г.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Минфин России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Федеральным казначейством на                       правовой акт</w:t>
      </w:r>
      <w:r>
        <w:rPr>
          <w:rFonts w:eastAsia="Times New Roman"/>
          <w:sz w:val="28"/>
          <w:szCs w:val="28"/>
        </w:rPr>
        <w:br/>
        <w:t>официальном сайте в сети Интернет                 Минфина России</w:t>
      </w:r>
      <w:r>
        <w:rPr>
          <w:rFonts w:eastAsia="Times New Roman"/>
          <w:sz w:val="28"/>
          <w:szCs w:val="28"/>
        </w:rPr>
        <w:br/>
        <w:t>информа</w:t>
      </w:r>
      <w:r>
        <w:rPr>
          <w:rFonts w:eastAsia="Times New Roman"/>
          <w:sz w:val="28"/>
          <w:szCs w:val="28"/>
        </w:rPr>
        <w:t>ции о деятельности</w:t>
      </w:r>
      <w:r>
        <w:rPr>
          <w:rFonts w:eastAsia="Times New Roman"/>
          <w:sz w:val="28"/>
          <w:szCs w:val="28"/>
        </w:rPr>
        <w:br/>
        <w:t>государственных (муниципальных)</w:t>
      </w:r>
      <w:r>
        <w:rPr>
          <w:rFonts w:eastAsia="Times New Roman"/>
          <w:sz w:val="28"/>
          <w:szCs w:val="28"/>
        </w:rPr>
        <w:br/>
        <w:t>учреждений и об использовании</w:t>
      </w:r>
      <w:r>
        <w:rPr>
          <w:rFonts w:eastAsia="Times New Roman"/>
          <w:sz w:val="28"/>
          <w:szCs w:val="28"/>
        </w:rPr>
        <w:br/>
        <w:t>закрепленного за ними имущества</w:t>
      </w:r>
    </w:p>
    <w:p w:rsidR="00000000" w:rsidRDefault="00E73BEC">
      <w:pPr>
        <w:shd w:val="clear" w:color="auto" w:fill="FFFFFF"/>
        <w:spacing w:before="312"/>
        <w:ind w:left="5170"/>
      </w:pPr>
      <w:r>
        <w:rPr>
          <w:spacing w:val="-3"/>
          <w:sz w:val="28"/>
          <w:szCs w:val="28"/>
          <w:lang w:val="en-US"/>
        </w:rPr>
        <w:t>III</w:t>
      </w:r>
      <w:r w:rsidRPr="00E73BEC">
        <w:rPr>
          <w:spacing w:val="-3"/>
          <w:sz w:val="28"/>
          <w:szCs w:val="28"/>
        </w:rPr>
        <w:t xml:space="preserve">. </w:t>
      </w:r>
      <w:r>
        <w:rPr>
          <w:rFonts w:eastAsia="Times New Roman"/>
          <w:spacing w:val="-3"/>
          <w:sz w:val="28"/>
          <w:szCs w:val="28"/>
        </w:rPr>
        <w:t>Организационные мероприятия</w:t>
      </w:r>
    </w:p>
    <w:p w:rsidR="00000000" w:rsidRDefault="00E73BEC">
      <w:pPr>
        <w:framePr w:w="2453" w:h="1891" w:hRule="exact" w:hSpace="38" w:wrap="auto" w:vAnchor="text" w:hAnchor="text" w:x="11651" w:y="255"/>
        <w:shd w:val="clear" w:color="auto" w:fill="FFFFFF"/>
        <w:spacing w:line="312" w:lineRule="exact"/>
      </w:pPr>
      <w:r>
        <w:rPr>
          <w:rFonts w:eastAsia="Times New Roman"/>
          <w:spacing w:val="-5"/>
          <w:sz w:val="28"/>
          <w:szCs w:val="28"/>
        </w:rPr>
        <w:t xml:space="preserve">федеральные органы </w:t>
      </w:r>
      <w:r>
        <w:rPr>
          <w:rFonts w:eastAsia="Times New Roman"/>
          <w:spacing w:val="-3"/>
          <w:sz w:val="28"/>
          <w:szCs w:val="28"/>
        </w:rPr>
        <w:t xml:space="preserve">исполнительной власти, в ведении которых находятся </w:t>
      </w:r>
      <w:r>
        <w:rPr>
          <w:rFonts w:eastAsia="Times New Roman"/>
          <w:sz w:val="28"/>
          <w:szCs w:val="28"/>
        </w:rPr>
        <w:t>федеральные учреждения</w:t>
      </w:r>
    </w:p>
    <w:p w:rsidR="00000000" w:rsidRDefault="00E73BEC">
      <w:pPr>
        <w:shd w:val="clear" w:color="auto" w:fill="FFFFFF"/>
        <w:tabs>
          <w:tab w:val="left" w:pos="792"/>
          <w:tab w:val="left" w:pos="9149"/>
        </w:tabs>
        <w:spacing w:before="307" w:line="312" w:lineRule="exact"/>
        <w:ind w:left="792" w:right="2150" w:hanging="614"/>
      </w:pPr>
      <w:r>
        <w:rPr>
          <w:spacing w:val="-11"/>
          <w:sz w:val="28"/>
          <w:szCs w:val="28"/>
        </w:rPr>
        <w:t>20.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 xml:space="preserve">Подготовка и </w:t>
      </w:r>
      <w:r>
        <w:rPr>
          <w:rFonts w:eastAsia="Times New Roman"/>
          <w:spacing w:val="-4"/>
          <w:sz w:val="28"/>
          <w:szCs w:val="28"/>
        </w:rPr>
        <w:t>утверждение ведомственных       правовые акты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до 30 марта 2010 г.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планов мероприятий по реализации                  федеральных органов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Федерального закона "О внесении                     исполнительной</w:t>
      </w:r>
      <w:r>
        <w:rPr>
          <w:rFonts w:eastAsia="Times New Roman"/>
          <w:sz w:val="28"/>
          <w:szCs w:val="28"/>
        </w:rPr>
        <w:br/>
        <w:t>изменений в отдельные законодательные         власти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акты Российской Федерации в связи с</w:t>
      </w:r>
      <w:r>
        <w:rPr>
          <w:rFonts w:eastAsia="Times New Roman"/>
          <w:sz w:val="28"/>
          <w:szCs w:val="28"/>
        </w:rPr>
        <w:br/>
        <w:t>совершенствованием правового положения</w:t>
      </w:r>
      <w:r>
        <w:rPr>
          <w:rFonts w:eastAsia="Times New Roman"/>
          <w:sz w:val="28"/>
          <w:szCs w:val="28"/>
        </w:rPr>
        <w:br/>
        <w:t>государственных (муниципальных)</w:t>
      </w:r>
      <w:r>
        <w:rPr>
          <w:rFonts w:eastAsia="Times New Roman"/>
          <w:sz w:val="28"/>
          <w:szCs w:val="28"/>
        </w:rPr>
        <w:br/>
        <w:t>учреждений"</w:t>
      </w:r>
    </w:p>
    <w:p w:rsidR="00000000" w:rsidRDefault="00E73BEC">
      <w:pPr>
        <w:shd w:val="clear" w:color="auto" w:fill="FFFFFF"/>
        <w:spacing w:before="2803"/>
      </w:pPr>
      <w:r>
        <w:rPr>
          <w:rFonts w:ascii="Arial" w:hAnsi="Arial" w:cs="Arial"/>
          <w:spacing w:val="-7"/>
          <w:sz w:val="14"/>
          <w:szCs w:val="14"/>
        </w:rPr>
        <w:t>1264667 .</w:t>
      </w:r>
      <w:proofErr w:type="spellStart"/>
      <w:r>
        <w:rPr>
          <w:rFonts w:ascii="Arial" w:eastAsia="Times New Roman" w:hAnsi="Arial"/>
          <w:spacing w:val="-7"/>
          <w:sz w:val="14"/>
          <w:szCs w:val="14"/>
        </w:rPr>
        <w:t>дос</w:t>
      </w:r>
      <w:proofErr w:type="spellEnd"/>
    </w:p>
    <w:p w:rsidR="00000000" w:rsidRDefault="00E73BEC">
      <w:pPr>
        <w:shd w:val="clear" w:color="auto" w:fill="FFFFFF"/>
        <w:spacing w:before="2803"/>
        <w:sectPr w:rsidR="00000000">
          <w:type w:val="continuous"/>
          <w:pgSz w:w="16834" w:h="11909" w:orient="landscape"/>
          <w:pgMar w:top="866" w:right="2098" w:bottom="360" w:left="1171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54"/>
      </w:pPr>
      <w:r>
        <w:rPr>
          <w:noProof/>
        </w:rPr>
        <w:lastRenderedPageBreak/>
        <w:pict>
          <v:line id="_x0000_s1047" style="position:absolute;z-index:251679744;mso-position-horizontal-relative:margin" from="178.55pt,-.5pt" to="178.55pt,31.9pt" o:allowincell="f" strokeweight=".7pt">
            <w10:wrap anchorx="margin"/>
          </v:line>
        </w:pict>
      </w:r>
      <w:r>
        <w:rPr>
          <w:noProof/>
        </w:rPr>
        <w:pict>
          <v:line id="_x0000_s1048" style="position:absolute;z-index:251680768;mso-position-horizontal-relative:margin" from="318.25pt,-.7pt" to="318.25pt,31.95pt" o:allowincell="f" strokeweight=".5pt">
            <w10:wrap anchorx="margin"/>
          </v:line>
        </w:pict>
      </w:r>
      <w:r>
        <w:rPr>
          <w:noProof/>
        </w:rPr>
        <w:pict>
          <v:line id="_x0000_s1049" style="position:absolute;z-index:251681792;mso-position-horizontal-relative:margin" from="443.75pt,-.5pt" to="443.75pt,31.65pt" o:allowincell="f" strokeweight=".5pt">
            <w10:wrap anchorx="margin"/>
          </v:line>
        </w:pict>
      </w:r>
      <w:r>
        <w:rPr>
          <w:rFonts w:eastAsia="Times New Roman"/>
          <w:spacing w:val="-5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49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49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12" w:lineRule="exact"/>
        <w:ind w:left="163" w:hanging="163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3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12" w:lineRule="exact"/>
        <w:ind w:left="163" w:hanging="163"/>
        <w:sectPr w:rsidR="00000000">
          <w:pgSz w:w="16834" w:h="11909" w:orient="landscape"/>
          <w:pgMar w:top="1440" w:right="1646" w:bottom="720" w:left="3931" w:header="720" w:footer="720" w:gutter="0"/>
          <w:cols w:num="4" w:space="720" w:equalWidth="0">
            <w:col w:w="1584" w:space="2506"/>
            <w:col w:w="1780" w:space="715"/>
            <w:col w:w="2078" w:space="778"/>
            <w:col w:w="1814"/>
          </w:cols>
          <w:noEndnote/>
        </w:sectPr>
      </w:pPr>
    </w:p>
    <w:p w:rsidR="00000000" w:rsidRDefault="00E73BEC">
      <w:pPr>
        <w:spacing w:before="235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2" w:lineRule="exact"/>
        <w:ind w:left="163" w:hanging="163"/>
        <w:sectPr w:rsidR="00000000">
          <w:type w:val="continuous"/>
          <w:pgSz w:w="16834" w:h="11909" w:orient="landscape"/>
          <w:pgMar w:top="1440" w:right="1464" w:bottom="720" w:left="1440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0" w:line="312" w:lineRule="exact"/>
        <w:ind w:left="600" w:hanging="600"/>
      </w:pPr>
      <w:r>
        <w:rPr>
          <w:spacing w:val="-5"/>
          <w:sz w:val="28"/>
          <w:szCs w:val="28"/>
        </w:rPr>
        <w:lastRenderedPageBreak/>
        <w:t xml:space="preserve">21.    </w:t>
      </w:r>
      <w:proofErr w:type="gramStart"/>
      <w:r>
        <w:rPr>
          <w:rFonts w:eastAsia="Times New Roman"/>
          <w:spacing w:val="-5"/>
          <w:sz w:val="28"/>
          <w:szCs w:val="28"/>
        </w:rPr>
        <w:t xml:space="preserve">Представление в Правительство Российской </w:t>
      </w:r>
      <w:r>
        <w:rPr>
          <w:rFonts w:eastAsia="Times New Roman"/>
          <w:spacing w:val="-3"/>
          <w:sz w:val="28"/>
          <w:szCs w:val="28"/>
        </w:rPr>
        <w:t xml:space="preserve">Федерации проектов распоряжений Правительства Российской Федерации о создании федеральных казенных </w:t>
      </w:r>
      <w:r>
        <w:rPr>
          <w:rFonts w:eastAsia="Times New Roman"/>
          <w:spacing w:val="-2"/>
          <w:sz w:val="28"/>
          <w:szCs w:val="28"/>
        </w:rPr>
        <w:t xml:space="preserve">учреждений путем изменения типа </w:t>
      </w:r>
      <w:r>
        <w:rPr>
          <w:rFonts w:eastAsia="Times New Roman"/>
          <w:spacing w:val="-3"/>
          <w:sz w:val="28"/>
          <w:szCs w:val="28"/>
        </w:rPr>
        <w:t>федерал</w:t>
      </w:r>
      <w:r>
        <w:rPr>
          <w:rFonts w:eastAsia="Times New Roman"/>
          <w:spacing w:val="-3"/>
          <w:sz w:val="28"/>
          <w:szCs w:val="28"/>
        </w:rPr>
        <w:t xml:space="preserve">ьных бюджетных учреждений, а также об изменении типа федеральных казенных учреждений в целях создания федеральных бюджетных учреждений </w:t>
      </w:r>
      <w:r>
        <w:rPr>
          <w:rFonts w:eastAsia="Times New Roman"/>
          <w:spacing w:val="-5"/>
          <w:sz w:val="28"/>
          <w:szCs w:val="28"/>
        </w:rPr>
        <w:t xml:space="preserve">(в части учреждений, создаваемых в период </w:t>
      </w:r>
      <w:r>
        <w:rPr>
          <w:rFonts w:eastAsia="Times New Roman"/>
          <w:spacing w:val="-3"/>
          <w:sz w:val="28"/>
          <w:szCs w:val="28"/>
        </w:rPr>
        <w:t>со дня официального опубликования Федерального закона "О внесении изменений в о</w:t>
      </w:r>
      <w:r>
        <w:rPr>
          <w:rFonts w:eastAsia="Times New Roman"/>
          <w:spacing w:val="-3"/>
          <w:sz w:val="28"/>
          <w:szCs w:val="28"/>
        </w:rPr>
        <w:t>тдельные законодательные акты Российской Федерации в связи с совершенствованием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правового положения государственных (муниципальных) учреждений" до 1 июля 2010 года)</w:t>
      </w:r>
    </w:p>
    <w:p w:rsidR="00000000" w:rsidRDefault="00E73BEC">
      <w:pPr>
        <w:shd w:val="clear" w:color="auto" w:fill="FFFFFF"/>
        <w:spacing w:before="5" w:line="317" w:lineRule="exact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проект распоряжения </w:t>
      </w:r>
      <w:r>
        <w:rPr>
          <w:rFonts w:eastAsia="Times New Roman"/>
          <w:spacing w:val="-3"/>
          <w:sz w:val="28"/>
          <w:szCs w:val="28"/>
        </w:rPr>
        <w:t xml:space="preserve">Правительства </w:t>
      </w:r>
      <w:r>
        <w:rPr>
          <w:rFonts w:eastAsia="Times New Roman"/>
          <w:sz w:val="28"/>
          <w:szCs w:val="28"/>
        </w:rPr>
        <w:t>Российской Федерации</w:t>
      </w:r>
    </w:p>
    <w:p w:rsidR="00000000" w:rsidRDefault="00E73BEC">
      <w:pPr>
        <w:shd w:val="clear" w:color="auto" w:fill="FFFFFF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до 15 июня 2010 г.</w:t>
      </w:r>
    </w:p>
    <w:p w:rsidR="00000000" w:rsidRDefault="00E73BEC">
      <w:pPr>
        <w:shd w:val="clear" w:color="auto" w:fill="FFFFFF"/>
        <w:spacing w:before="10" w:line="312" w:lineRule="exact"/>
        <w:ind w:left="19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федеральные ор</w:t>
      </w:r>
      <w:r>
        <w:rPr>
          <w:rFonts w:eastAsia="Times New Roman"/>
          <w:spacing w:val="-5"/>
          <w:sz w:val="28"/>
          <w:szCs w:val="28"/>
        </w:rPr>
        <w:t>ганы</w:t>
      </w:r>
    </w:p>
    <w:p w:rsidR="00000000" w:rsidRDefault="00E73BEC">
      <w:pPr>
        <w:shd w:val="clear" w:color="auto" w:fill="FFFFFF"/>
        <w:spacing w:before="5" w:line="312" w:lineRule="exact"/>
        <w:ind w:left="19"/>
      </w:pPr>
      <w:r>
        <w:rPr>
          <w:rFonts w:eastAsia="Times New Roman"/>
          <w:spacing w:val="-3"/>
          <w:sz w:val="28"/>
          <w:szCs w:val="28"/>
        </w:rPr>
        <w:t>исполнительной</w:t>
      </w:r>
    </w:p>
    <w:p w:rsidR="00000000" w:rsidRDefault="00E73BEC">
      <w:pPr>
        <w:shd w:val="clear" w:color="auto" w:fill="FFFFFF"/>
        <w:spacing w:line="312" w:lineRule="exact"/>
        <w:ind w:left="14"/>
      </w:pPr>
      <w:r>
        <w:rPr>
          <w:rFonts w:eastAsia="Times New Roman"/>
          <w:spacing w:val="-4"/>
          <w:sz w:val="28"/>
          <w:szCs w:val="28"/>
        </w:rPr>
        <w:t>власти,</w:t>
      </w:r>
    </w:p>
    <w:p w:rsidR="00000000" w:rsidRDefault="00E73BEC">
      <w:pPr>
        <w:shd w:val="clear" w:color="auto" w:fill="FFFFFF"/>
        <w:spacing w:before="5" w:line="312" w:lineRule="exact"/>
        <w:ind w:left="19"/>
      </w:pPr>
      <w:r>
        <w:rPr>
          <w:rFonts w:eastAsia="Times New Roman"/>
          <w:spacing w:val="-3"/>
          <w:sz w:val="28"/>
          <w:szCs w:val="28"/>
        </w:rPr>
        <w:t>осуществляющие</w:t>
      </w:r>
    </w:p>
    <w:p w:rsidR="00000000" w:rsidRDefault="00E73BEC">
      <w:pPr>
        <w:shd w:val="clear" w:color="auto" w:fill="FFFFFF"/>
        <w:spacing w:line="312" w:lineRule="exact"/>
        <w:ind w:left="14"/>
      </w:pPr>
      <w:r>
        <w:rPr>
          <w:rFonts w:eastAsia="Times New Roman"/>
          <w:spacing w:val="-4"/>
          <w:sz w:val="28"/>
          <w:szCs w:val="28"/>
        </w:rPr>
        <w:t>функции и</w:t>
      </w:r>
    </w:p>
    <w:p w:rsidR="00000000" w:rsidRDefault="00E73BEC">
      <w:pPr>
        <w:shd w:val="clear" w:color="auto" w:fill="FFFFFF"/>
        <w:spacing w:line="312" w:lineRule="exact"/>
        <w:ind w:left="14"/>
      </w:pPr>
      <w:r>
        <w:rPr>
          <w:rFonts w:eastAsia="Times New Roman"/>
          <w:spacing w:val="-3"/>
          <w:sz w:val="28"/>
          <w:szCs w:val="28"/>
        </w:rPr>
        <w:t>полномочия</w:t>
      </w:r>
    </w:p>
    <w:p w:rsidR="00000000" w:rsidRDefault="00E73BEC">
      <w:pPr>
        <w:shd w:val="clear" w:color="auto" w:fill="FFFFFF"/>
        <w:spacing w:line="312" w:lineRule="exact"/>
      </w:pPr>
      <w:r>
        <w:rPr>
          <w:rFonts w:eastAsia="Times New Roman"/>
          <w:spacing w:val="-2"/>
          <w:sz w:val="28"/>
          <w:szCs w:val="28"/>
        </w:rPr>
        <w:t>учредителя</w:t>
      </w:r>
    </w:p>
    <w:p w:rsidR="00000000" w:rsidRDefault="00E73BEC">
      <w:pPr>
        <w:shd w:val="clear" w:color="auto" w:fill="FFFFFF"/>
        <w:spacing w:line="312" w:lineRule="exact"/>
        <w:sectPr w:rsidR="00000000">
          <w:type w:val="continuous"/>
          <w:pgSz w:w="16834" w:h="11909" w:orient="landscape"/>
          <w:pgMar w:top="1440" w:right="1464" w:bottom="720" w:left="1440" w:header="720" w:footer="720" w:gutter="0"/>
          <w:cols w:num="4" w:space="720" w:equalWidth="0">
            <w:col w:w="5822" w:space="346"/>
            <w:col w:w="2520" w:space="283"/>
            <w:col w:w="2164" w:space="331"/>
            <w:col w:w="2462"/>
          </w:cols>
          <w:noEndnote/>
        </w:sectPr>
      </w:pPr>
    </w:p>
    <w:p w:rsidR="00000000" w:rsidRDefault="00E73BEC">
      <w:pPr>
        <w:shd w:val="clear" w:color="auto" w:fill="FFFFFF"/>
        <w:spacing w:after="365"/>
        <w:ind w:left="7306"/>
      </w:pPr>
      <w:r>
        <w:rPr>
          <w:sz w:val="28"/>
          <w:szCs w:val="28"/>
        </w:rPr>
        <w:lastRenderedPageBreak/>
        <w:t>10</w:t>
      </w:r>
    </w:p>
    <w:p w:rsidR="00000000" w:rsidRDefault="00E73BEC">
      <w:pPr>
        <w:shd w:val="clear" w:color="auto" w:fill="FFFFFF"/>
        <w:spacing w:after="365"/>
        <w:ind w:left="7306"/>
        <w:sectPr w:rsidR="00000000">
          <w:pgSz w:w="16834" w:h="11909" w:orient="landscape"/>
          <w:pgMar w:top="850" w:right="1234" w:bottom="360" w:left="1234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58"/>
      </w:pPr>
      <w:r>
        <w:rPr>
          <w:noProof/>
        </w:rPr>
        <w:lastRenderedPageBreak/>
        <w:pict>
          <v:line id="_x0000_s1050" style="position:absolute;z-index:251682816;mso-position-horizontal-relative:margin" from="178.55pt,-.7pt" to="178.55pt,32.2pt" o:allowincell="f" strokeweight=".5pt">
            <w10:wrap anchorx="margin"/>
          </v:line>
        </w:pict>
      </w:r>
      <w:r>
        <w:rPr>
          <w:noProof/>
        </w:rPr>
        <w:pict>
          <v:line id="_x0000_s1051" style="position:absolute;z-index:251683840;mso-position-horizontal-relative:margin" from="318.5pt,-.25pt" to="318.5pt,32.4pt" o:allowincell="f" strokeweight=".5pt">
            <w10:wrap anchorx="margin"/>
          </v:line>
        </w:pict>
      </w:r>
      <w:r>
        <w:rPr>
          <w:noProof/>
        </w:rPr>
        <w:pict>
          <v:line id="_x0000_s1052" style="position:absolute;z-index:251684864;mso-position-horizontal-relative:margin" from="443.75pt,0" to="443.75pt,32.4pt" o:allowincell="f" strokeweight=".7pt">
            <w10:wrap anchorx="margin"/>
          </v:line>
        </w:pict>
      </w:r>
      <w:r>
        <w:rPr>
          <w:rFonts w:eastAsia="Times New Roman"/>
          <w:spacing w:val="-6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54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58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Ответственный</w:t>
      </w:r>
    </w:p>
    <w:p w:rsidR="00000000" w:rsidRDefault="00E73BEC">
      <w:pPr>
        <w:shd w:val="clear" w:color="auto" w:fill="FFFFFF"/>
        <w:ind w:left="168"/>
      </w:pPr>
      <w:r>
        <w:rPr>
          <w:rFonts w:eastAsia="Times New Roman"/>
          <w:spacing w:val="-3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ind w:left="168"/>
        <w:sectPr w:rsidR="00000000">
          <w:type w:val="continuous"/>
          <w:pgSz w:w="16834" w:h="11909" w:orient="landscape"/>
          <w:pgMar w:top="850" w:right="1666" w:bottom="360" w:left="3917" w:header="720" w:footer="720" w:gutter="0"/>
          <w:cols w:num="4" w:space="720" w:equalWidth="0">
            <w:col w:w="1574" w:space="2520"/>
            <w:col w:w="1771" w:space="725"/>
            <w:col w:w="2073" w:space="782"/>
            <w:col w:w="1804"/>
          </w:cols>
          <w:noEndnote/>
        </w:sectPr>
      </w:pPr>
    </w:p>
    <w:p w:rsidR="00000000" w:rsidRDefault="00E73BEC">
      <w:pPr>
        <w:spacing w:before="221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ind w:left="168"/>
        <w:sectPr w:rsidR="00000000">
          <w:type w:val="continuous"/>
          <w:pgSz w:w="16834" w:h="11909" w:orient="landscape"/>
          <w:pgMar w:top="850" w:right="1234" w:bottom="360" w:left="1407" w:header="720" w:footer="720" w:gutter="0"/>
          <w:cols w:space="60"/>
          <w:noEndnote/>
        </w:sectPr>
      </w:pPr>
    </w:p>
    <w:p w:rsidR="00000000" w:rsidRDefault="00E73BEC" w:rsidP="00E73BEC">
      <w:pPr>
        <w:numPr>
          <w:ilvl w:val="0"/>
          <w:numId w:val="1"/>
        </w:numPr>
        <w:shd w:val="clear" w:color="auto" w:fill="FFFFFF"/>
        <w:tabs>
          <w:tab w:val="left" w:pos="619"/>
        </w:tabs>
        <w:spacing w:before="5" w:line="312" w:lineRule="exact"/>
        <w:ind w:left="619" w:hanging="605"/>
        <w:rPr>
          <w:spacing w:val="-1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lastRenderedPageBreak/>
        <w:t xml:space="preserve">Утверждение по представлению соответствующих бюджетных учреждений перечня недвижимого имущества, закрепленного за ними учредителем или </w:t>
      </w:r>
      <w:r>
        <w:rPr>
          <w:rFonts w:eastAsia="Times New Roman"/>
          <w:spacing w:val="-5"/>
          <w:sz w:val="28"/>
          <w:szCs w:val="28"/>
        </w:rPr>
        <w:t xml:space="preserve">приобретенного бюджетными учреждениями </w:t>
      </w:r>
      <w:r>
        <w:rPr>
          <w:rFonts w:eastAsia="Times New Roman"/>
          <w:spacing w:val="-4"/>
          <w:sz w:val="28"/>
          <w:szCs w:val="28"/>
        </w:rPr>
        <w:t>за с</w:t>
      </w:r>
      <w:r>
        <w:rPr>
          <w:rFonts w:eastAsia="Times New Roman"/>
          <w:spacing w:val="-4"/>
          <w:sz w:val="28"/>
          <w:szCs w:val="28"/>
        </w:rPr>
        <w:t xml:space="preserve">чет средств, выделенных им учредителем </w:t>
      </w:r>
      <w:r>
        <w:rPr>
          <w:rFonts w:eastAsia="Times New Roman"/>
          <w:spacing w:val="-3"/>
          <w:sz w:val="28"/>
          <w:szCs w:val="28"/>
        </w:rPr>
        <w:t xml:space="preserve">на приобретение такого имущества, в целях расчета субсидий подведомственным </w:t>
      </w:r>
      <w:r>
        <w:rPr>
          <w:rFonts w:eastAsia="Times New Roman"/>
          <w:sz w:val="28"/>
          <w:szCs w:val="28"/>
        </w:rPr>
        <w:t>бюджетным учреждениям</w:t>
      </w:r>
    </w:p>
    <w:p w:rsidR="00000000" w:rsidRDefault="00E73BEC" w:rsidP="00E73BEC">
      <w:pPr>
        <w:numPr>
          <w:ilvl w:val="0"/>
          <w:numId w:val="1"/>
        </w:numPr>
        <w:shd w:val="clear" w:color="auto" w:fill="FFFFFF"/>
        <w:tabs>
          <w:tab w:val="left" w:pos="619"/>
        </w:tabs>
        <w:spacing w:before="317" w:line="312" w:lineRule="exact"/>
        <w:ind w:left="619" w:hanging="605"/>
        <w:rPr>
          <w:spacing w:val="-1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Утверждение первоначальных нормативов затрат на оказание соответствующими </w:t>
      </w:r>
      <w:r>
        <w:rPr>
          <w:rFonts w:eastAsia="Times New Roman"/>
          <w:spacing w:val="-5"/>
          <w:sz w:val="28"/>
          <w:szCs w:val="28"/>
        </w:rPr>
        <w:t xml:space="preserve">федеральными бюджетными учреждениями </w:t>
      </w:r>
      <w:r>
        <w:rPr>
          <w:rFonts w:eastAsia="Times New Roman"/>
          <w:spacing w:val="-3"/>
          <w:sz w:val="28"/>
          <w:szCs w:val="28"/>
        </w:rPr>
        <w:t>ус</w:t>
      </w:r>
      <w:r>
        <w:rPr>
          <w:rFonts w:eastAsia="Times New Roman"/>
          <w:spacing w:val="-3"/>
          <w:sz w:val="28"/>
          <w:szCs w:val="28"/>
        </w:rPr>
        <w:t xml:space="preserve">луг физическим и (или) юридическим </w:t>
      </w:r>
      <w:r>
        <w:rPr>
          <w:rFonts w:eastAsia="Times New Roman"/>
          <w:sz w:val="28"/>
          <w:szCs w:val="28"/>
        </w:rPr>
        <w:t>лицам</w:t>
      </w:r>
    </w:p>
    <w:p w:rsidR="00000000" w:rsidRDefault="00E73BEC">
      <w:pPr>
        <w:shd w:val="clear" w:color="auto" w:fill="FFFFFF"/>
        <w:spacing w:before="619" w:line="317" w:lineRule="exact"/>
        <w:ind w:left="610" w:right="538" w:hanging="610"/>
      </w:pPr>
      <w:r>
        <w:rPr>
          <w:spacing w:val="-3"/>
          <w:sz w:val="28"/>
          <w:szCs w:val="28"/>
        </w:rPr>
        <w:t xml:space="preserve">24.    </w:t>
      </w:r>
      <w:r>
        <w:rPr>
          <w:rFonts w:eastAsia="Times New Roman"/>
          <w:spacing w:val="-3"/>
          <w:sz w:val="28"/>
          <w:szCs w:val="28"/>
        </w:rPr>
        <w:t xml:space="preserve">Обеспечение принятия решений об </w:t>
      </w:r>
      <w:r>
        <w:rPr>
          <w:rFonts w:eastAsia="Times New Roman"/>
          <w:spacing w:val="-2"/>
          <w:sz w:val="28"/>
          <w:szCs w:val="28"/>
        </w:rPr>
        <w:t xml:space="preserve">отнесении движимого имущества </w:t>
      </w:r>
      <w:r>
        <w:rPr>
          <w:rFonts w:eastAsia="Times New Roman"/>
          <w:spacing w:val="-5"/>
          <w:sz w:val="28"/>
          <w:szCs w:val="28"/>
        </w:rPr>
        <w:t xml:space="preserve">федеральных бюджетных учреждений к особо ценному движимому имуществу, </w:t>
      </w:r>
      <w:r>
        <w:rPr>
          <w:rFonts w:eastAsia="Times New Roman"/>
          <w:spacing w:val="-3"/>
          <w:sz w:val="28"/>
          <w:szCs w:val="28"/>
        </w:rPr>
        <w:t xml:space="preserve">утверждение перечней особо ценного </w:t>
      </w:r>
      <w:r>
        <w:rPr>
          <w:rFonts w:eastAsia="Times New Roman"/>
          <w:sz w:val="28"/>
          <w:szCs w:val="28"/>
        </w:rPr>
        <w:t>движимого имущества</w:t>
      </w:r>
    </w:p>
    <w:p w:rsidR="00000000" w:rsidRDefault="00E73BEC">
      <w:pPr>
        <w:shd w:val="clear" w:color="auto" w:fill="FFFFFF"/>
        <w:spacing w:before="10" w:line="312" w:lineRule="exact"/>
        <w:ind w:left="14"/>
      </w:pPr>
      <w:r>
        <w:br w:type="column"/>
      </w:r>
      <w:r>
        <w:rPr>
          <w:rFonts w:eastAsia="Times New Roman"/>
          <w:sz w:val="28"/>
          <w:szCs w:val="28"/>
        </w:rPr>
        <w:lastRenderedPageBreak/>
        <w:t xml:space="preserve">правовые акты </w:t>
      </w:r>
      <w:r>
        <w:rPr>
          <w:rFonts w:eastAsia="Times New Roman"/>
          <w:spacing w:val="-5"/>
          <w:sz w:val="28"/>
          <w:szCs w:val="28"/>
        </w:rPr>
        <w:t>федера</w:t>
      </w:r>
      <w:r>
        <w:rPr>
          <w:rFonts w:eastAsia="Times New Roman"/>
          <w:spacing w:val="-5"/>
          <w:sz w:val="28"/>
          <w:szCs w:val="28"/>
        </w:rPr>
        <w:t xml:space="preserve">льных органов </w:t>
      </w:r>
      <w:r>
        <w:rPr>
          <w:rFonts w:eastAsia="Times New Roman"/>
          <w:spacing w:val="-2"/>
          <w:sz w:val="28"/>
          <w:szCs w:val="28"/>
        </w:rPr>
        <w:t xml:space="preserve">исполнительной </w:t>
      </w:r>
      <w:r>
        <w:rPr>
          <w:rFonts w:eastAsia="Times New Roman"/>
          <w:sz w:val="28"/>
          <w:szCs w:val="28"/>
        </w:rPr>
        <w:t>власти</w:t>
      </w:r>
    </w:p>
    <w:p w:rsidR="00000000" w:rsidRDefault="00E73BEC">
      <w:pPr>
        <w:shd w:val="clear" w:color="auto" w:fill="FFFFFF"/>
        <w:spacing w:before="1901" w:line="312" w:lineRule="exact"/>
        <w:ind w:left="5"/>
      </w:pPr>
      <w:r>
        <w:rPr>
          <w:rFonts w:eastAsia="Times New Roman"/>
          <w:spacing w:val="-3"/>
          <w:sz w:val="28"/>
          <w:szCs w:val="28"/>
        </w:rPr>
        <w:t xml:space="preserve">правовые акты федеральных </w:t>
      </w:r>
      <w:r>
        <w:rPr>
          <w:rFonts w:eastAsia="Times New Roman"/>
          <w:spacing w:val="-4"/>
          <w:sz w:val="28"/>
          <w:szCs w:val="28"/>
        </w:rPr>
        <w:t xml:space="preserve">государственных </w:t>
      </w:r>
      <w:r>
        <w:rPr>
          <w:rFonts w:eastAsia="Times New Roman"/>
          <w:sz w:val="28"/>
          <w:szCs w:val="28"/>
        </w:rPr>
        <w:t>органов</w:t>
      </w:r>
    </w:p>
    <w:p w:rsidR="00000000" w:rsidRDefault="00E73BEC">
      <w:pPr>
        <w:shd w:val="clear" w:color="auto" w:fill="FFFFFF"/>
        <w:spacing w:before="931" w:line="317" w:lineRule="exact"/>
      </w:pPr>
      <w:r>
        <w:rPr>
          <w:rFonts w:eastAsia="Times New Roman"/>
          <w:sz w:val="28"/>
          <w:szCs w:val="28"/>
        </w:rPr>
        <w:t xml:space="preserve">правовые акты </w:t>
      </w:r>
      <w:r>
        <w:rPr>
          <w:rFonts w:eastAsia="Times New Roman"/>
          <w:spacing w:val="-4"/>
          <w:sz w:val="28"/>
          <w:szCs w:val="28"/>
        </w:rPr>
        <w:t xml:space="preserve">федеральных органов </w:t>
      </w:r>
      <w:r>
        <w:rPr>
          <w:rFonts w:eastAsia="Times New Roman"/>
          <w:spacing w:val="-3"/>
          <w:sz w:val="28"/>
          <w:szCs w:val="28"/>
        </w:rPr>
        <w:t xml:space="preserve">исполнительной </w:t>
      </w:r>
      <w:r>
        <w:rPr>
          <w:rFonts w:eastAsia="Times New Roman"/>
          <w:sz w:val="28"/>
          <w:szCs w:val="28"/>
        </w:rPr>
        <w:t>власти</w:t>
      </w:r>
    </w:p>
    <w:p w:rsidR="00000000" w:rsidRDefault="00E73BEC">
      <w:pPr>
        <w:shd w:val="clear" w:color="auto" w:fill="FFFFFF"/>
        <w:ind w:left="14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до 1 июля 2010 г.</w:t>
      </w:r>
    </w:p>
    <w:p w:rsidR="00000000" w:rsidRDefault="00E73BEC">
      <w:pPr>
        <w:shd w:val="clear" w:color="auto" w:fill="FFFFFF"/>
        <w:spacing w:before="2822"/>
        <w:ind w:left="14"/>
      </w:pPr>
      <w:r>
        <w:rPr>
          <w:rFonts w:eastAsia="Times New Roman"/>
          <w:spacing w:val="-6"/>
          <w:sz w:val="28"/>
          <w:szCs w:val="28"/>
        </w:rPr>
        <w:t>сентябрь 2010 г.</w:t>
      </w:r>
    </w:p>
    <w:p w:rsidR="00000000" w:rsidRDefault="00E73BEC">
      <w:pPr>
        <w:shd w:val="clear" w:color="auto" w:fill="FFFFFF"/>
        <w:spacing w:before="1872"/>
      </w:pPr>
      <w:r>
        <w:rPr>
          <w:rFonts w:eastAsia="Times New Roman"/>
          <w:spacing w:val="-5"/>
          <w:sz w:val="28"/>
          <w:szCs w:val="28"/>
        </w:rPr>
        <w:t>сентябрь 2010 г.</w:t>
      </w:r>
    </w:p>
    <w:p w:rsidR="00000000" w:rsidRDefault="00E73BEC">
      <w:pPr>
        <w:shd w:val="clear" w:color="auto" w:fill="FFFFFF"/>
        <w:ind w:left="34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федеральные органы</w:t>
      </w:r>
    </w:p>
    <w:p w:rsidR="00000000" w:rsidRDefault="00E73BEC">
      <w:pPr>
        <w:shd w:val="clear" w:color="auto" w:fill="FFFFFF"/>
        <w:spacing w:before="10" w:line="312" w:lineRule="exact"/>
        <w:ind w:left="34"/>
      </w:pPr>
      <w:r>
        <w:rPr>
          <w:rFonts w:eastAsia="Times New Roman"/>
          <w:spacing w:val="-2"/>
          <w:sz w:val="28"/>
          <w:szCs w:val="28"/>
        </w:rPr>
        <w:t>исполнительной</w:t>
      </w:r>
    </w:p>
    <w:p w:rsidR="00000000" w:rsidRDefault="00E73BEC">
      <w:pPr>
        <w:shd w:val="clear" w:color="auto" w:fill="FFFFFF"/>
        <w:spacing w:line="312" w:lineRule="exact"/>
        <w:ind w:left="29"/>
      </w:pPr>
      <w:r>
        <w:rPr>
          <w:rFonts w:eastAsia="Times New Roman"/>
          <w:spacing w:val="-3"/>
          <w:sz w:val="28"/>
          <w:szCs w:val="28"/>
        </w:rPr>
        <w:t>власти,</w:t>
      </w:r>
    </w:p>
    <w:p w:rsidR="00000000" w:rsidRDefault="00E73BEC">
      <w:pPr>
        <w:shd w:val="clear" w:color="auto" w:fill="FFFFFF"/>
        <w:spacing w:line="312" w:lineRule="exact"/>
        <w:ind w:left="24"/>
      </w:pPr>
      <w:r>
        <w:rPr>
          <w:rFonts w:eastAsia="Times New Roman"/>
          <w:spacing w:val="-2"/>
          <w:sz w:val="28"/>
          <w:szCs w:val="28"/>
        </w:rPr>
        <w:t>осуществляющие</w:t>
      </w:r>
    </w:p>
    <w:p w:rsidR="00000000" w:rsidRDefault="00E73BEC">
      <w:pPr>
        <w:shd w:val="clear" w:color="auto" w:fill="FFFFFF"/>
        <w:spacing w:before="5" w:line="312" w:lineRule="exact"/>
        <w:ind w:left="38"/>
      </w:pPr>
      <w:r>
        <w:rPr>
          <w:rFonts w:eastAsia="Times New Roman"/>
          <w:spacing w:val="-5"/>
          <w:sz w:val="28"/>
          <w:szCs w:val="28"/>
        </w:rPr>
        <w:t>фун</w:t>
      </w:r>
      <w:r>
        <w:rPr>
          <w:rFonts w:eastAsia="Times New Roman"/>
          <w:spacing w:val="-5"/>
          <w:sz w:val="28"/>
          <w:szCs w:val="28"/>
        </w:rPr>
        <w:t>кции и</w:t>
      </w:r>
    </w:p>
    <w:p w:rsidR="00000000" w:rsidRDefault="00E73BEC">
      <w:pPr>
        <w:shd w:val="clear" w:color="auto" w:fill="FFFFFF"/>
        <w:spacing w:line="312" w:lineRule="exact"/>
        <w:ind w:left="34"/>
      </w:pPr>
      <w:r>
        <w:rPr>
          <w:rFonts w:eastAsia="Times New Roman"/>
          <w:spacing w:val="-4"/>
          <w:sz w:val="28"/>
          <w:szCs w:val="28"/>
        </w:rPr>
        <w:t>полномочия</w:t>
      </w:r>
    </w:p>
    <w:p w:rsidR="00000000" w:rsidRDefault="00E73BEC">
      <w:pPr>
        <w:shd w:val="clear" w:color="auto" w:fill="FFFFFF"/>
        <w:spacing w:before="10" w:line="312" w:lineRule="exact"/>
        <w:ind w:left="24"/>
      </w:pPr>
      <w:r>
        <w:rPr>
          <w:rFonts w:eastAsia="Times New Roman"/>
          <w:spacing w:val="-2"/>
          <w:sz w:val="28"/>
          <w:szCs w:val="28"/>
        </w:rPr>
        <w:t>учредителя</w:t>
      </w:r>
    </w:p>
    <w:p w:rsidR="00000000" w:rsidRDefault="00E73BEC">
      <w:pPr>
        <w:shd w:val="clear" w:color="auto" w:fill="FFFFFF"/>
        <w:spacing w:before="950" w:line="312" w:lineRule="exact"/>
        <w:ind w:left="14"/>
      </w:pPr>
      <w:r>
        <w:rPr>
          <w:rFonts w:eastAsia="Times New Roman"/>
          <w:sz w:val="28"/>
          <w:szCs w:val="28"/>
        </w:rPr>
        <w:t xml:space="preserve">федеральные </w:t>
      </w:r>
      <w:r>
        <w:rPr>
          <w:rFonts w:eastAsia="Times New Roman"/>
          <w:spacing w:val="-3"/>
          <w:sz w:val="28"/>
          <w:szCs w:val="28"/>
        </w:rPr>
        <w:t xml:space="preserve">государственные </w:t>
      </w:r>
      <w:r>
        <w:rPr>
          <w:rFonts w:eastAsia="Times New Roman"/>
          <w:sz w:val="28"/>
          <w:szCs w:val="28"/>
        </w:rPr>
        <w:t xml:space="preserve">органы - главные </w:t>
      </w:r>
      <w:r>
        <w:rPr>
          <w:rFonts w:eastAsia="Times New Roman"/>
          <w:spacing w:val="-5"/>
          <w:sz w:val="28"/>
          <w:szCs w:val="28"/>
        </w:rPr>
        <w:t xml:space="preserve">распорядители средств </w:t>
      </w:r>
      <w:r>
        <w:rPr>
          <w:rFonts w:eastAsia="Times New Roman"/>
          <w:sz w:val="28"/>
          <w:szCs w:val="28"/>
        </w:rPr>
        <w:t>федерального бюджета</w:t>
      </w:r>
    </w:p>
    <w:p w:rsidR="00000000" w:rsidRDefault="00E73BEC">
      <w:pPr>
        <w:shd w:val="clear" w:color="auto" w:fill="FFFFFF"/>
        <w:spacing w:before="307" w:line="317" w:lineRule="exact"/>
        <w:ind w:left="19"/>
      </w:pPr>
      <w:r>
        <w:rPr>
          <w:rFonts w:eastAsia="Times New Roman"/>
          <w:spacing w:val="-3"/>
          <w:sz w:val="28"/>
          <w:szCs w:val="28"/>
        </w:rPr>
        <w:t>федеральные органы</w:t>
      </w:r>
    </w:p>
    <w:p w:rsidR="00000000" w:rsidRDefault="00E73BEC">
      <w:pPr>
        <w:shd w:val="clear" w:color="auto" w:fill="FFFFFF"/>
        <w:spacing w:before="5" w:line="317" w:lineRule="exact"/>
        <w:ind w:left="14"/>
      </w:pPr>
      <w:r>
        <w:rPr>
          <w:rFonts w:eastAsia="Times New Roman"/>
          <w:spacing w:val="-2"/>
          <w:sz w:val="28"/>
          <w:szCs w:val="28"/>
        </w:rPr>
        <w:t>исполнительной</w:t>
      </w:r>
    </w:p>
    <w:p w:rsidR="00000000" w:rsidRDefault="00E73BEC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4"/>
          <w:sz w:val="28"/>
          <w:szCs w:val="28"/>
        </w:rPr>
        <w:t>власти,</w:t>
      </w:r>
    </w:p>
    <w:p w:rsidR="00000000" w:rsidRDefault="00E73BEC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3"/>
          <w:sz w:val="28"/>
          <w:szCs w:val="28"/>
        </w:rPr>
        <w:t>осуществляющие</w:t>
      </w:r>
    </w:p>
    <w:p w:rsidR="00000000" w:rsidRDefault="00E73BEC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4"/>
          <w:sz w:val="28"/>
          <w:szCs w:val="28"/>
        </w:rPr>
        <w:t>функции и</w:t>
      </w:r>
    </w:p>
    <w:p w:rsidR="00000000" w:rsidRDefault="00E73BEC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3"/>
          <w:sz w:val="28"/>
          <w:szCs w:val="28"/>
        </w:rPr>
        <w:t>полномочия</w:t>
      </w:r>
    </w:p>
    <w:p w:rsidR="00000000" w:rsidRDefault="00E73BEC">
      <w:pPr>
        <w:shd w:val="clear" w:color="auto" w:fill="FFFFFF"/>
        <w:spacing w:line="317" w:lineRule="exact"/>
      </w:pPr>
      <w:r>
        <w:rPr>
          <w:rFonts w:eastAsia="Times New Roman"/>
          <w:spacing w:val="-3"/>
          <w:sz w:val="28"/>
          <w:szCs w:val="28"/>
        </w:rPr>
        <w:t>учредителя</w:t>
      </w:r>
    </w:p>
    <w:p w:rsidR="00000000" w:rsidRDefault="00E73BEC">
      <w:pPr>
        <w:shd w:val="clear" w:color="auto" w:fill="FFFFFF"/>
        <w:spacing w:line="317" w:lineRule="exact"/>
        <w:sectPr w:rsidR="00000000">
          <w:type w:val="continuous"/>
          <w:pgSz w:w="16834" w:h="11909" w:orient="landscape"/>
          <w:pgMar w:top="850" w:right="1234" w:bottom="360" w:left="1407" w:header="720" w:footer="720" w:gutter="0"/>
          <w:cols w:num="4" w:space="720" w:equalWidth="0">
            <w:col w:w="5956" w:space="211"/>
            <w:col w:w="2563" w:space="250"/>
            <w:col w:w="2040" w:space="456"/>
            <w:col w:w="2716"/>
          </w:cols>
          <w:noEndnote/>
        </w:sectPr>
      </w:pPr>
    </w:p>
    <w:p w:rsidR="00000000" w:rsidRDefault="00E73BEC">
      <w:pPr>
        <w:shd w:val="clear" w:color="auto" w:fill="FFFFFF"/>
        <w:spacing w:before="869"/>
      </w:pPr>
      <w:r>
        <w:rPr>
          <w:rFonts w:ascii="Arial" w:hAnsi="Arial" w:cs="Arial"/>
          <w:spacing w:val="-9"/>
          <w:sz w:val="14"/>
          <w:szCs w:val="14"/>
        </w:rPr>
        <w:lastRenderedPageBreak/>
        <w:t>1264667,</w:t>
      </w:r>
      <w:r>
        <w:rPr>
          <w:rFonts w:ascii="Arial" w:eastAsia="Times New Roman" w:hAnsi="Arial"/>
          <w:spacing w:val="-9"/>
          <w:sz w:val="14"/>
          <w:szCs w:val="14"/>
        </w:rPr>
        <w:t>с</w:t>
      </w:r>
      <w:r>
        <w:rPr>
          <w:rFonts w:ascii="Arial" w:eastAsia="Times New Roman" w:hAnsi="Arial" w:cs="Arial"/>
          <w:spacing w:val="-9"/>
          <w:sz w:val="14"/>
          <w:szCs w:val="14"/>
        </w:rPr>
        <w:t>1</w:t>
      </w:r>
      <w:r>
        <w:rPr>
          <w:rFonts w:ascii="Arial" w:eastAsia="Times New Roman" w:hAnsi="Arial"/>
          <w:spacing w:val="-9"/>
          <w:sz w:val="14"/>
          <w:szCs w:val="14"/>
        </w:rPr>
        <w:t>ос</w:t>
      </w:r>
    </w:p>
    <w:p w:rsidR="00000000" w:rsidRDefault="00E73BEC">
      <w:pPr>
        <w:shd w:val="clear" w:color="auto" w:fill="FFFFFF"/>
        <w:spacing w:before="869"/>
        <w:sectPr w:rsidR="00000000">
          <w:type w:val="continuous"/>
          <w:pgSz w:w="16834" w:h="11909" w:orient="landscape"/>
          <w:pgMar w:top="850" w:right="1234" w:bottom="360" w:left="1234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after="360"/>
        <w:ind w:left="7296"/>
      </w:pPr>
      <w:r>
        <w:rPr>
          <w:sz w:val="28"/>
          <w:szCs w:val="28"/>
        </w:rPr>
        <w:lastRenderedPageBreak/>
        <w:t>11</w:t>
      </w:r>
    </w:p>
    <w:p w:rsidR="00000000" w:rsidRDefault="00E73BEC">
      <w:pPr>
        <w:shd w:val="clear" w:color="auto" w:fill="FFFFFF"/>
        <w:spacing w:after="360"/>
        <w:ind w:left="7296"/>
        <w:sectPr w:rsidR="00000000">
          <w:pgSz w:w="16834" w:h="11909" w:orient="landscape"/>
          <w:pgMar w:top="873" w:right="1366" w:bottom="360" w:left="1366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49"/>
      </w:pPr>
      <w:r>
        <w:rPr>
          <w:noProof/>
        </w:rPr>
        <w:lastRenderedPageBreak/>
        <w:pict>
          <v:line id="_x0000_s1053" style="position:absolute;z-index:251685888;mso-position-horizontal-relative:margin" from="178.55pt,-.25pt" to="178.55pt,31.9pt" o:allowincell="f" strokeweight=".5pt">
            <w10:wrap anchorx="margin"/>
          </v:line>
        </w:pict>
      </w:r>
      <w:r>
        <w:rPr>
          <w:noProof/>
        </w:rPr>
        <w:pict>
          <v:line id="_x0000_s1054" style="position:absolute;z-index:251686912;mso-position-horizontal-relative:margin" from="317.75pt,0" to="317.75pt,31.7pt" o:allowincell="f" strokeweight=".95pt">
            <w10:wrap anchorx="margin"/>
          </v:line>
        </w:pict>
      </w:r>
      <w:r>
        <w:rPr>
          <w:noProof/>
        </w:rPr>
        <w:pict>
          <v:line id="_x0000_s1055" style="position:absolute;z-index:251687936;mso-position-horizontal-relative:margin" from="443.3pt,-.7pt" to="443.3pt,31.95pt" o:allowincell="f" strokeweight=".5pt">
            <w10:wrap anchorx="margin"/>
          </v:line>
        </w:pict>
      </w:r>
      <w:r>
        <w:rPr>
          <w:rFonts w:eastAsia="Times New Roman"/>
          <w:spacing w:val="-6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44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44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12" w:lineRule="exact"/>
        <w:ind w:left="158" w:hanging="158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4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12" w:lineRule="exact"/>
        <w:ind w:left="158" w:hanging="158"/>
        <w:sectPr w:rsidR="00000000">
          <w:type w:val="continuous"/>
          <w:pgSz w:w="16834" w:h="11909" w:orient="landscape"/>
          <w:pgMar w:top="873" w:right="1558" w:bottom="360" w:left="4039" w:header="720" w:footer="720" w:gutter="0"/>
          <w:cols w:num="4" w:space="720" w:equalWidth="0">
            <w:col w:w="1579" w:space="2510"/>
            <w:col w:w="1785" w:space="701"/>
            <w:col w:w="2083" w:space="782"/>
            <w:col w:w="1795"/>
          </w:cols>
          <w:noEndnote/>
        </w:sectPr>
      </w:pPr>
    </w:p>
    <w:p w:rsidR="00000000" w:rsidRDefault="00E73BEC">
      <w:pPr>
        <w:spacing w:before="240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2" w:lineRule="exact"/>
        <w:ind w:left="158" w:hanging="158"/>
        <w:sectPr w:rsidR="00000000">
          <w:type w:val="continuous"/>
          <w:pgSz w:w="16834" w:h="11909" w:orient="landscape"/>
          <w:pgMar w:top="873" w:right="1366" w:bottom="360" w:left="1553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</w:pPr>
      <w:r>
        <w:rPr>
          <w:sz w:val="28"/>
          <w:szCs w:val="28"/>
        </w:rPr>
        <w:lastRenderedPageBreak/>
        <w:t>25.</w:t>
      </w:r>
    </w:p>
    <w:p w:rsidR="00000000" w:rsidRDefault="00E73BEC">
      <w:pPr>
        <w:shd w:val="clear" w:color="auto" w:fill="FFFFFF"/>
        <w:spacing w:before="10" w:line="312" w:lineRule="exact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Обеспечение представления в Федеральное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казначейство утвержденных перечней </w:t>
      </w:r>
      <w:r>
        <w:rPr>
          <w:rFonts w:eastAsia="Times New Roman"/>
          <w:spacing w:val="-5"/>
          <w:sz w:val="28"/>
          <w:szCs w:val="28"/>
        </w:rPr>
        <w:t xml:space="preserve">подведомственных бюджетных и казенных </w:t>
      </w:r>
      <w:r>
        <w:rPr>
          <w:rFonts w:eastAsia="Times New Roman"/>
          <w:sz w:val="28"/>
          <w:szCs w:val="28"/>
        </w:rPr>
        <w:t>учреждений</w:t>
      </w:r>
    </w:p>
    <w:p w:rsidR="00000000" w:rsidRDefault="00E73BEC">
      <w:pPr>
        <w:shd w:val="clear" w:color="auto" w:fill="FFFFFF"/>
        <w:spacing w:before="10" w:line="317" w:lineRule="exact"/>
      </w:pPr>
      <w:r>
        <w:br w:type="column"/>
      </w:r>
      <w:r>
        <w:rPr>
          <w:rFonts w:eastAsia="Times New Roman"/>
          <w:sz w:val="28"/>
          <w:szCs w:val="28"/>
        </w:rPr>
        <w:lastRenderedPageBreak/>
        <w:t xml:space="preserve">правовые акты </w:t>
      </w:r>
      <w:r>
        <w:rPr>
          <w:rFonts w:eastAsia="Times New Roman"/>
          <w:spacing w:val="-5"/>
          <w:sz w:val="28"/>
          <w:szCs w:val="28"/>
        </w:rPr>
        <w:t xml:space="preserve">федеральных органов </w:t>
      </w:r>
      <w:r>
        <w:rPr>
          <w:rFonts w:eastAsia="Times New Roman"/>
          <w:spacing w:val="-2"/>
          <w:sz w:val="28"/>
          <w:szCs w:val="28"/>
        </w:rPr>
        <w:t xml:space="preserve">исполнительной </w:t>
      </w:r>
      <w:r>
        <w:rPr>
          <w:rFonts w:eastAsia="Times New Roman"/>
          <w:sz w:val="28"/>
          <w:szCs w:val="28"/>
        </w:rPr>
        <w:t>власти</w:t>
      </w:r>
    </w:p>
    <w:p w:rsidR="00000000" w:rsidRDefault="00E73BEC">
      <w:pPr>
        <w:shd w:val="clear" w:color="auto" w:fill="FFFFFF"/>
        <w:spacing w:line="322" w:lineRule="exact"/>
        <w:ind w:left="408" w:hanging="408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до 31 декабря </w:t>
      </w:r>
      <w:r>
        <w:rPr>
          <w:rFonts w:eastAsia="Times New Roman"/>
          <w:spacing w:val="-4"/>
          <w:sz w:val="28"/>
          <w:szCs w:val="28"/>
        </w:rPr>
        <w:t>2010 г.</w:t>
      </w:r>
    </w:p>
    <w:p w:rsidR="00000000" w:rsidRDefault="00E73BEC">
      <w:pPr>
        <w:shd w:val="clear" w:color="auto" w:fill="FFFFFF"/>
        <w:spacing w:line="317" w:lineRule="exact"/>
        <w:ind w:left="10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федеральные органы</w:t>
      </w:r>
    </w:p>
    <w:p w:rsidR="00000000" w:rsidRDefault="00E73BEC">
      <w:pPr>
        <w:shd w:val="clear" w:color="auto" w:fill="FFFFFF"/>
        <w:spacing w:line="317" w:lineRule="exact"/>
        <w:ind w:left="5"/>
      </w:pPr>
      <w:r>
        <w:rPr>
          <w:rFonts w:eastAsia="Times New Roman"/>
          <w:spacing w:val="-3"/>
          <w:sz w:val="28"/>
          <w:szCs w:val="28"/>
        </w:rPr>
        <w:t>исполнительной</w:t>
      </w:r>
    </w:p>
    <w:p w:rsidR="00000000" w:rsidRDefault="00E73BEC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4"/>
          <w:sz w:val="28"/>
          <w:szCs w:val="28"/>
        </w:rPr>
        <w:t>власти,</w:t>
      </w:r>
    </w:p>
    <w:p w:rsidR="00000000" w:rsidRDefault="00E73BEC">
      <w:pPr>
        <w:shd w:val="clear" w:color="auto" w:fill="FFFFFF"/>
        <w:spacing w:line="317" w:lineRule="exact"/>
        <w:ind w:left="5"/>
      </w:pPr>
      <w:r>
        <w:rPr>
          <w:rFonts w:eastAsia="Times New Roman"/>
          <w:spacing w:val="-3"/>
          <w:sz w:val="28"/>
          <w:szCs w:val="28"/>
        </w:rPr>
        <w:t>осуществляющие</w:t>
      </w:r>
    </w:p>
    <w:p w:rsidR="00000000" w:rsidRDefault="00E73BEC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4"/>
          <w:sz w:val="28"/>
          <w:szCs w:val="28"/>
        </w:rPr>
        <w:t>функции и</w:t>
      </w:r>
    </w:p>
    <w:p w:rsidR="00000000" w:rsidRDefault="00E73BEC">
      <w:pPr>
        <w:shd w:val="clear" w:color="auto" w:fill="FFFFFF"/>
        <w:spacing w:line="317" w:lineRule="exact"/>
        <w:ind w:left="10"/>
      </w:pPr>
      <w:r>
        <w:rPr>
          <w:rFonts w:eastAsia="Times New Roman"/>
          <w:spacing w:val="-4"/>
          <w:sz w:val="28"/>
          <w:szCs w:val="28"/>
        </w:rPr>
        <w:t>полномочия</w:t>
      </w:r>
    </w:p>
    <w:p w:rsidR="00000000" w:rsidRDefault="00E73BEC">
      <w:pPr>
        <w:shd w:val="clear" w:color="auto" w:fill="FFFFFF"/>
        <w:spacing w:line="317" w:lineRule="exact"/>
      </w:pPr>
      <w:r>
        <w:rPr>
          <w:rFonts w:eastAsia="Times New Roman"/>
          <w:spacing w:val="-2"/>
          <w:sz w:val="28"/>
          <w:szCs w:val="28"/>
        </w:rPr>
        <w:t>учредителя</w:t>
      </w:r>
    </w:p>
    <w:p w:rsidR="00000000" w:rsidRDefault="00E73BEC">
      <w:pPr>
        <w:shd w:val="clear" w:color="auto" w:fill="FFFFFF"/>
        <w:spacing w:line="317" w:lineRule="exact"/>
        <w:sectPr w:rsidR="00000000">
          <w:type w:val="continuous"/>
          <w:pgSz w:w="16834" w:h="11909" w:orient="landscape"/>
          <w:pgMar w:top="873" w:right="1366" w:bottom="360" w:left="1553" w:header="720" w:footer="720" w:gutter="0"/>
          <w:cols w:num="5" w:space="720" w:equalWidth="0">
            <w:col w:w="720" w:space="0"/>
            <w:col w:w="5107" w:space="442"/>
            <w:col w:w="2544" w:space="595"/>
            <w:col w:w="1608" w:space="562"/>
            <w:col w:w="2448"/>
          </w:cols>
          <w:noEndnote/>
        </w:sectPr>
      </w:pPr>
    </w:p>
    <w:p w:rsidR="00000000" w:rsidRDefault="00E73BEC">
      <w:pPr>
        <w:spacing w:before="259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7" w:lineRule="exact"/>
        <w:sectPr w:rsidR="00000000">
          <w:type w:val="continuous"/>
          <w:pgSz w:w="16834" w:h="11909" w:orient="landscape"/>
          <w:pgMar w:top="873" w:right="1366" w:bottom="360" w:left="1548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</w:pPr>
      <w:r>
        <w:rPr>
          <w:sz w:val="28"/>
          <w:szCs w:val="28"/>
        </w:rPr>
        <w:lastRenderedPageBreak/>
        <w:t>26.</w:t>
      </w:r>
    </w:p>
    <w:p w:rsidR="00000000" w:rsidRDefault="00E73BEC">
      <w:pPr>
        <w:shd w:val="clear" w:color="auto" w:fill="FFFFFF"/>
        <w:spacing w:before="10" w:line="312" w:lineRule="exact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 xml:space="preserve">Формирование и утверждение </w:t>
      </w:r>
      <w:r>
        <w:rPr>
          <w:rFonts w:eastAsia="Times New Roman"/>
          <w:spacing w:val="-5"/>
          <w:sz w:val="28"/>
          <w:szCs w:val="28"/>
        </w:rPr>
        <w:t xml:space="preserve">государственных заданий федеральным </w:t>
      </w:r>
      <w:r>
        <w:rPr>
          <w:rFonts w:eastAsia="Times New Roman"/>
          <w:spacing w:val="-3"/>
          <w:sz w:val="28"/>
          <w:szCs w:val="28"/>
        </w:rPr>
        <w:t>государственным учреждениям</w:t>
      </w:r>
    </w:p>
    <w:p w:rsidR="00000000" w:rsidRDefault="00E73BEC">
      <w:pPr>
        <w:shd w:val="clear" w:color="auto" w:fill="FFFFFF"/>
        <w:spacing w:before="14" w:line="312" w:lineRule="exact"/>
      </w:pPr>
      <w:r>
        <w:br w:type="column"/>
      </w:r>
      <w:r>
        <w:rPr>
          <w:rFonts w:eastAsia="Times New Roman"/>
          <w:sz w:val="28"/>
          <w:szCs w:val="28"/>
        </w:rPr>
        <w:lastRenderedPageBreak/>
        <w:t xml:space="preserve">правовые акты </w:t>
      </w:r>
      <w:r>
        <w:rPr>
          <w:rFonts w:eastAsia="Times New Roman"/>
          <w:spacing w:val="-5"/>
          <w:sz w:val="28"/>
          <w:szCs w:val="28"/>
        </w:rPr>
        <w:t xml:space="preserve">федеральных органов </w:t>
      </w:r>
      <w:r>
        <w:rPr>
          <w:rFonts w:eastAsia="Times New Roman"/>
          <w:spacing w:val="-3"/>
          <w:sz w:val="28"/>
          <w:szCs w:val="28"/>
        </w:rPr>
        <w:t xml:space="preserve">исполнительной </w:t>
      </w:r>
      <w:r>
        <w:rPr>
          <w:rFonts w:eastAsia="Times New Roman"/>
          <w:sz w:val="28"/>
          <w:szCs w:val="28"/>
        </w:rPr>
        <w:t>власти</w:t>
      </w:r>
    </w:p>
    <w:p w:rsidR="00000000" w:rsidRDefault="00E73BEC">
      <w:pPr>
        <w:shd w:val="clear" w:color="auto" w:fill="FFFFFF"/>
        <w:spacing w:before="19" w:line="312" w:lineRule="exact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до 1 января 2011 г.   фед</w:t>
      </w:r>
      <w:r>
        <w:rPr>
          <w:rFonts w:eastAsia="Times New Roman"/>
          <w:spacing w:val="-3"/>
          <w:sz w:val="28"/>
          <w:szCs w:val="28"/>
        </w:rPr>
        <w:t>еральные органы</w:t>
      </w:r>
    </w:p>
    <w:p w:rsidR="00000000" w:rsidRDefault="00E73BEC">
      <w:pPr>
        <w:shd w:val="clear" w:color="auto" w:fill="FFFFFF"/>
        <w:spacing w:before="10" w:line="312" w:lineRule="exact"/>
        <w:ind w:left="2482"/>
      </w:pPr>
      <w:r>
        <w:rPr>
          <w:rFonts w:eastAsia="Times New Roman"/>
          <w:spacing w:val="-6"/>
          <w:sz w:val="28"/>
          <w:szCs w:val="28"/>
        </w:rPr>
        <w:t xml:space="preserve">исполнительной </w:t>
      </w:r>
      <w:r>
        <w:rPr>
          <w:rFonts w:eastAsia="Times New Roman"/>
          <w:sz w:val="28"/>
          <w:szCs w:val="28"/>
        </w:rPr>
        <w:t>власти,</w:t>
      </w:r>
    </w:p>
    <w:p w:rsidR="00000000" w:rsidRDefault="00E73BEC">
      <w:pPr>
        <w:shd w:val="clear" w:color="auto" w:fill="FFFFFF"/>
        <w:spacing w:line="312" w:lineRule="exact"/>
        <w:ind w:left="2472"/>
      </w:pPr>
      <w:r>
        <w:rPr>
          <w:rFonts w:eastAsia="Times New Roman"/>
          <w:spacing w:val="-5"/>
          <w:sz w:val="28"/>
          <w:szCs w:val="28"/>
        </w:rPr>
        <w:t xml:space="preserve">осуществляющие </w:t>
      </w:r>
      <w:r>
        <w:rPr>
          <w:rFonts w:eastAsia="Times New Roman"/>
          <w:sz w:val="28"/>
          <w:szCs w:val="28"/>
        </w:rPr>
        <w:t>функции и полномочия учредителя</w:t>
      </w:r>
    </w:p>
    <w:p w:rsidR="00000000" w:rsidRDefault="00E73BEC">
      <w:pPr>
        <w:shd w:val="clear" w:color="auto" w:fill="FFFFFF"/>
        <w:spacing w:line="312" w:lineRule="exact"/>
        <w:ind w:left="2472"/>
        <w:sectPr w:rsidR="00000000">
          <w:type w:val="continuous"/>
          <w:pgSz w:w="16834" w:h="11909" w:orient="landscape"/>
          <w:pgMar w:top="873" w:right="1366" w:bottom="360" w:left="1548" w:header="720" w:footer="720" w:gutter="0"/>
          <w:cols w:num="4" w:space="720" w:equalWidth="0">
            <w:col w:w="720" w:space="0"/>
            <w:col w:w="4665" w:space="874"/>
            <w:col w:w="2548" w:space="298"/>
            <w:col w:w="4915"/>
          </w:cols>
          <w:noEndnote/>
        </w:sectPr>
      </w:pPr>
    </w:p>
    <w:p w:rsidR="00000000" w:rsidRDefault="00E73BEC">
      <w:pPr>
        <w:shd w:val="clear" w:color="auto" w:fill="FFFFFF"/>
        <w:spacing w:before="3720"/>
      </w:pPr>
      <w:r w:rsidRPr="00E73BEC">
        <w:rPr>
          <w:rFonts w:ascii="Arial" w:hAnsi="Arial" w:cs="Arial"/>
          <w:spacing w:val="-8"/>
          <w:sz w:val="14"/>
          <w:szCs w:val="14"/>
        </w:rPr>
        <w:lastRenderedPageBreak/>
        <w:t>1</w:t>
      </w:r>
      <w:r>
        <w:rPr>
          <w:rFonts w:ascii="Arial" w:hAnsi="Arial" w:cs="Arial"/>
          <w:spacing w:val="-8"/>
          <w:sz w:val="14"/>
          <w:szCs w:val="14"/>
        </w:rPr>
        <w:t>264667 .&amp;&gt;</w:t>
      </w:r>
      <w:r>
        <w:rPr>
          <w:rFonts w:ascii="Arial" w:eastAsia="Times New Roman" w:hAnsi="Arial"/>
          <w:spacing w:val="-8"/>
          <w:sz w:val="14"/>
          <w:szCs w:val="14"/>
        </w:rPr>
        <w:t>с</w:t>
      </w:r>
    </w:p>
    <w:p w:rsidR="00000000" w:rsidRDefault="00E73BEC">
      <w:pPr>
        <w:shd w:val="clear" w:color="auto" w:fill="FFFFFF"/>
        <w:spacing w:before="3720"/>
        <w:sectPr w:rsidR="00000000">
          <w:type w:val="continuous"/>
          <w:pgSz w:w="16834" w:h="11909" w:orient="landscape"/>
          <w:pgMar w:top="873" w:right="1366" w:bottom="360" w:left="1366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after="370"/>
        <w:ind w:left="7306"/>
      </w:pPr>
      <w:r>
        <w:rPr>
          <w:sz w:val="28"/>
          <w:szCs w:val="28"/>
        </w:rPr>
        <w:lastRenderedPageBreak/>
        <w:t>12</w:t>
      </w:r>
    </w:p>
    <w:p w:rsidR="00000000" w:rsidRDefault="00E73BEC">
      <w:pPr>
        <w:shd w:val="clear" w:color="auto" w:fill="FFFFFF"/>
        <w:spacing w:after="370"/>
        <w:ind w:left="7306"/>
        <w:sectPr w:rsidR="00000000">
          <w:pgSz w:w="16834" w:h="11909" w:orient="landscape"/>
          <w:pgMar w:top="847" w:right="1361" w:bottom="360" w:left="1361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68"/>
      </w:pPr>
      <w:r>
        <w:rPr>
          <w:noProof/>
        </w:rPr>
        <w:lastRenderedPageBreak/>
        <w:pict>
          <v:line id="_x0000_s1056" style="position:absolute;z-index:251688960;mso-position-horizontal-relative:margin" from="178.55pt,-.7pt" to="178.55pt,32.2pt" o:allowincell="f" strokeweight=".5pt">
            <w10:wrap anchorx="margin"/>
          </v:line>
        </w:pict>
      </w:r>
      <w:r>
        <w:rPr>
          <w:noProof/>
        </w:rPr>
        <w:pict>
          <v:line id="_x0000_s1057" style="position:absolute;z-index:251689984;mso-position-horizontal-relative:margin" from="318.25pt,-.7pt" to="318.25pt,32.2pt" o:allowincell="f" strokeweight=".5pt">
            <w10:wrap anchorx="margin"/>
          </v:line>
        </w:pict>
      </w:r>
      <w:r>
        <w:rPr>
          <w:noProof/>
        </w:rPr>
        <w:pict>
          <v:line id="_x0000_s1058" style="position:absolute;z-index:251691008;mso-position-horizontal-relative:margin" from="443.75pt,-.95pt" to="443.75pt,32.15pt" o:allowincell="f" strokeweight=".5pt">
            <w10:wrap anchorx="margin"/>
          </v:line>
        </w:pict>
      </w:r>
      <w:r>
        <w:rPr>
          <w:rFonts w:eastAsia="Times New Roman"/>
          <w:spacing w:val="-5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58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58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17" w:lineRule="exact"/>
        <w:ind w:left="163" w:hanging="163"/>
      </w:pPr>
      <w: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>Ответственн</w:t>
      </w:r>
      <w:r>
        <w:rPr>
          <w:rFonts w:eastAsia="Times New Roman"/>
          <w:spacing w:val="-6"/>
          <w:sz w:val="28"/>
          <w:szCs w:val="28"/>
        </w:rPr>
        <w:t xml:space="preserve">ый </w:t>
      </w:r>
      <w:r>
        <w:rPr>
          <w:rFonts w:eastAsia="Times New Roman"/>
          <w:spacing w:val="-4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17" w:lineRule="exact"/>
        <w:ind w:left="163" w:hanging="163"/>
        <w:sectPr w:rsidR="00000000">
          <w:type w:val="continuous"/>
          <w:pgSz w:w="16834" w:h="11909" w:orient="landscape"/>
          <w:pgMar w:top="847" w:right="1553" w:bottom="360" w:left="4040" w:header="720" w:footer="720" w:gutter="0"/>
          <w:cols w:num="4" w:space="720" w:equalWidth="0">
            <w:col w:w="1584" w:space="2510"/>
            <w:col w:w="1776" w:space="715"/>
            <w:col w:w="2083" w:space="778"/>
            <w:col w:w="1795"/>
          </w:cols>
          <w:noEndnote/>
        </w:sectPr>
      </w:pPr>
    </w:p>
    <w:p w:rsidR="00000000" w:rsidRDefault="00E73BEC">
      <w:pPr>
        <w:spacing w:before="235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7" w:lineRule="exact"/>
        <w:ind w:left="163" w:hanging="163"/>
        <w:sectPr w:rsidR="00000000">
          <w:type w:val="continuous"/>
          <w:pgSz w:w="16834" w:h="11909" w:orient="landscape"/>
          <w:pgMar w:top="847" w:right="1361" w:bottom="360" w:left="1544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5" w:line="312" w:lineRule="exact"/>
        <w:ind w:left="619" w:hanging="619"/>
      </w:pPr>
      <w:r>
        <w:rPr>
          <w:spacing w:val="-5"/>
          <w:sz w:val="28"/>
          <w:szCs w:val="28"/>
        </w:rPr>
        <w:lastRenderedPageBreak/>
        <w:t xml:space="preserve">27.    </w:t>
      </w:r>
      <w:r>
        <w:rPr>
          <w:rFonts w:eastAsia="Times New Roman"/>
          <w:spacing w:val="-5"/>
          <w:sz w:val="28"/>
          <w:szCs w:val="28"/>
        </w:rPr>
        <w:t xml:space="preserve">Обеспечение внесения изменений в уставы </w:t>
      </w:r>
      <w:r>
        <w:rPr>
          <w:rFonts w:eastAsia="Times New Roman"/>
          <w:spacing w:val="-3"/>
          <w:sz w:val="28"/>
          <w:szCs w:val="28"/>
        </w:rPr>
        <w:t xml:space="preserve">федеральных бюджетных и казенных </w:t>
      </w:r>
      <w:r>
        <w:rPr>
          <w:rFonts w:eastAsia="Times New Roman"/>
          <w:sz w:val="28"/>
          <w:szCs w:val="28"/>
        </w:rPr>
        <w:t>учреждений</w:t>
      </w:r>
    </w:p>
    <w:p w:rsidR="00000000" w:rsidRDefault="00E73BEC">
      <w:pPr>
        <w:shd w:val="clear" w:color="auto" w:fill="FFFFFF"/>
        <w:spacing w:line="312" w:lineRule="exact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 xml:space="preserve">в течение 1 года со </w:t>
      </w:r>
      <w:r>
        <w:rPr>
          <w:rFonts w:eastAsia="Times New Roman"/>
          <w:spacing w:val="-3"/>
          <w:sz w:val="28"/>
          <w:szCs w:val="28"/>
        </w:rPr>
        <w:t xml:space="preserve">дня официального опубликования Федерального </w:t>
      </w:r>
      <w:r>
        <w:rPr>
          <w:rFonts w:eastAsia="Times New Roman"/>
          <w:sz w:val="28"/>
          <w:szCs w:val="28"/>
        </w:rPr>
        <w:t>закона "О вне</w:t>
      </w:r>
      <w:r>
        <w:rPr>
          <w:rFonts w:eastAsia="Times New Roman"/>
          <w:sz w:val="28"/>
          <w:szCs w:val="28"/>
        </w:rPr>
        <w:t xml:space="preserve">сении изменений в отдельные </w:t>
      </w:r>
      <w:r>
        <w:rPr>
          <w:rFonts w:eastAsia="Times New Roman"/>
          <w:spacing w:val="-3"/>
          <w:sz w:val="28"/>
          <w:szCs w:val="28"/>
        </w:rPr>
        <w:t xml:space="preserve">законодательные акты Российской Федерации в связи </w:t>
      </w:r>
      <w:r>
        <w:rPr>
          <w:rFonts w:eastAsia="Times New Roman"/>
          <w:spacing w:val="-4"/>
          <w:sz w:val="28"/>
          <w:szCs w:val="28"/>
        </w:rPr>
        <w:t>с совершенство</w:t>
      </w:r>
      <w:r>
        <w:rPr>
          <w:rFonts w:eastAsia="Times New Roman"/>
          <w:spacing w:val="-4"/>
          <w:sz w:val="28"/>
          <w:szCs w:val="28"/>
        </w:rPr>
        <w:softHyphen/>
      </w:r>
      <w:r>
        <w:rPr>
          <w:rFonts w:eastAsia="Times New Roman"/>
          <w:spacing w:val="-3"/>
          <w:sz w:val="28"/>
          <w:szCs w:val="28"/>
        </w:rPr>
        <w:t xml:space="preserve">ванием правового </w:t>
      </w:r>
      <w:r>
        <w:rPr>
          <w:rFonts w:eastAsia="Times New Roman"/>
          <w:sz w:val="28"/>
          <w:szCs w:val="28"/>
        </w:rPr>
        <w:t xml:space="preserve">положения </w:t>
      </w:r>
      <w:r>
        <w:rPr>
          <w:rFonts w:eastAsia="Times New Roman"/>
          <w:spacing w:val="-3"/>
          <w:sz w:val="28"/>
          <w:szCs w:val="28"/>
        </w:rPr>
        <w:t>государственных (муниципальных) учреждений"</w:t>
      </w:r>
    </w:p>
    <w:p w:rsidR="00000000" w:rsidRDefault="00E73BEC">
      <w:pPr>
        <w:shd w:val="clear" w:color="auto" w:fill="FFFFFF"/>
        <w:spacing w:before="5" w:line="312" w:lineRule="exact"/>
        <w:ind w:left="19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федеральные органы</w:t>
      </w:r>
    </w:p>
    <w:p w:rsidR="00000000" w:rsidRDefault="00E73BEC">
      <w:pPr>
        <w:shd w:val="clear" w:color="auto" w:fill="FFFFFF"/>
        <w:spacing w:line="312" w:lineRule="exact"/>
        <w:ind w:left="14"/>
      </w:pPr>
      <w:r>
        <w:rPr>
          <w:rFonts w:eastAsia="Times New Roman"/>
          <w:spacing w:val="-4"/>
          <w:sz w:val="28"/>
          <w:szCs w:val="28"/>
        </w:rPr>
        <w:t>исполнительной</w:t>
      </w:r>
    </w:p>
    <w:p w:rsidR="00000000" w:rsidRDefault="00E73BEC">
      <w:pPr>
        <w:shd w:val="clear" w:color="auto" w:fill="FFFFFF"/>
        <w:spacing w:before="5" w:line="312" w:lineRule="exact"/>
        <w:ind w:left="14"/>
      </w:pPr>
      <w:r>
        <w:rPr>
          <w:rFonts w:eastAsia="Times New Roman"/>
          <w:spacing w:val="-4"/>
          <w:sz w:val="28"/>
          <w:szCs w:val="28"/>
        </w:rPr>
        <w:t>власти,</w:t>
      </w:r>
    </w:p>
    <w:p w:rsidR="00000000" w:rsidRDefault="00E73BEC">
      <w:pPr>
        <w:shd w:val="clear" w:color="auto" w:fill="FFFFFF"/>
        <w:spacing w:before="5" w:line="312" w:lineRule="exact"/>
        <w:ind w:left="10"/>
      </w:pPr>
      <w:r>
        <w:rPr>
          <w:rFonts w:eastAsia="Times New Roman"/>
          <w:spacing w:val="-3"/>
          <w:sz w:val="28"/>
          <w:szCs w:val="28"/>
        </w:rPr>
        <w:t>осуществляющие</w:t>
      </w:r>
    </w:p>
    <w:p w:rsidR="00000000" w:rsidRDefault="00E73BEC">
      <w:pPr>
        <w:shd w:val="clear" w:color="auto" w:fill="FFFFFF"/>
        <w:spacing w:line="312" w:lineRule="exact"/>
        <w:ind w:left="14"/>
      </w:pPr>
      <w:r>
        <w:rPr>
          <w:rFonts w:eastAsia="Times New Roman"/>
          <w:spacing w:val="-4"/>
          <w:sz w:val="28"/>
          <w:szCs w:val="28"/>
        </w:rPr>
        <w:t>функции и</w:t>
      </w:r>
    </w:p>
    <w:p w:rsidR="00000000" w:rsidRDefault="00E73BEC">
      <w:pPr>
        <w:shd w:val="clear" w:color="auto" w:fill="FFFFFF"/>
        <w:spacing w:line="312" w:lineRule="exact"/>
        <w:ind w:left="14"/>
      </w:pPr>
      <w:r>
        <w:rPr>
          <w:rFonts w:eastAsia="Times New Roman"/>
          <w:spacing w:val="-4"/>
          <w:sz w:val="28"/>
          <w:szCs w:val="28"/>
        </w:rPr>
        <w:t>полномочия</w:t>
      </w:r>
    </w:p>
    <w:p w:rsidR="00000000" w:rsidRDefault="00E73BEC">
      <w:pPr>
        <w:shd w:val="clear" w:color="auto" w:fill="FFFFFF"/>
        <w:spacing w:before="5" w:line="312" w:lineRule="exact"/>
      </w:pPr>
      <w:r>
        <w:rPr>
          <w:rFonts w:eastAsia="Times New Roman"/>
          <w:spacing w:val="-2"/>
          <w:sz w:val="28"/>
          <w:szCs w:val="28"/>
        </w:rPr>
        <w:t>учредителя</w:t>
      </w:r>
    </w:p>
    <w:p w:rsidR="00000000" w:rsidRDefault="00E73BEC">
      <w:pPr>
        <w:shd w:val="clear" w:color="auto" w:fill="FFFFFF"/>
        <w:spacing w:before="5" w:line="312" w:lineRule="exact"/>
        <w:sectPr w:rsidR="00000000">
          <w:type w:val="continuous"/>
          <w:pgSz w:w="16834" w:h="11909" w:orient="landscape"/>
          <w:pgMar w:top="847" w:right="1361" w:bottom="360" w:left="1544" w:header="720" w:footer="720" w:gutter="0"/>
          <w:cols w:num="3" w:space="720" w:equalWidth="0">
            <w:col w:w="5683" w:space="3278"/>
            <w:col w:w="2246" w:space="269"/>
            <w:col w:w="2452"/>
          </w:cols>
          <w:noEndnote/>
        </w:sectPr>
      </w:pPr>
    </w:p>
    <w:p w:rsidR="00000000" w:rsidRDefault="00E73BEC">
      <w:pPr>
        <w:shd w:val="clear" w:color="auto" w:fill="FFFFFF"/>
        <w:spacing w:before="3106"/>
      </w:pPr>
      <w:r>
        <w:rPr>
          <w:spacing w:val="-7"/>
          <w:sz w:val="16"/>
          <w:szCs w:val="16"/>
        </w:rPr>
        <w:lastRenderedPageBreak/>
        <w:t>1264</w:t>
      </w:r>
      <w:r>
        <w:rPr>
          <w:rFonts w:eastAsia="Times New Roman"/>
          <w:spacing w:val="-7"/>
          <w:sz w:val="16"/>
          <w:szCs w:val="16"/>
        </w:rPr>
        <w:t>Ш.&lt;1ос</w:t>
      </w:r>
    </w:p>
    <w:p w:rsidR="00000000" w:rsidRDefault="00E73BEC">
      <w:pPr>
        <w:shd w:val="clear" w:color="auto" w:fill="FFFFFF"/>
        <w:spacing w:before="3106"/>
        <w:sectPr w:rsidR="00000000">
          <w:type w:val="continuous"/>
          <w:pgSz w:w="16834" w:h="11909" w:orient="landscape"/>
          <w:pgMar w:top="847" w:right="1361" w:bottom="360" w:left="1361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spacing w:before="154"/>
      </w:pPr>
      <w:r>
        <w:rPr>
          <w:noProof/>
        </w:rPr>
        <w:lastRenderedPageBreak/>
        <w:pict>
          <v:line id="_x0000_s1059" style="position:absolute;z-index:251692032;mso-position-horizontal-relative:margin" from="179.05pt,-.5pt" to="179.05pt,31.9pt" o:allowincell="f" strokeweight=".5pt">
            <w10:wrap anchorx="margin"/>
          </v:line>
        </w:pict>
      </w:r>
      <w:r>
        <w:rPr>
          <w:noProof/>
        </w:rPr>
        <w:pict>
          <v:line id="_x0000_s1060" style="position:absolute;z-index:251693056;mso-position-horizontal-relative:margin" from="318.7pt,-.25pt" to="318.7pt,32.15pt" o:allowincell="f" strokeweight=".7pt">
            <w10:wrap anchorx="margin"/>
          </v:line>
        </w:pict>
      </w:r>
      <w:r>
        <w:rPr>
          <w:noProof/>
        </w:rPr>
        <w:pict>
          <v:line id="_x0000_s1061" style="position:absolute;z-index:251694080;mso-position-horizontal-relative:margin" from="444pt,-.5pt" to="444pt,32.15pt" o:allowincell="f" strokeweight=".5pt">
            <w10:wrap anchorx="margin"/>
          </v:line>
        </w:pict>
      </w:r>
      <w:r>
        <w:rPr>
          <w:rFonts w:eastAsia="Times New Roman"/>
          <w:spacing w:val="-5"/>
          <w:sz w:val="28"/>
          <w:szCs w:val="28"/>
        </w:rPr>
        <w:t>Мероприятие</w:t>
      </w:r>
    </w:p>
    <w:p w:rsidR="00000000" w:rsidRDefault="00E73BEC">
      <w:pPr>
        <w:shd w:val="clear" w:color="auto" w:fill="FFFFFF"/>
        <w:spacing w:before="158"/>
      </w:pPr>
      <w:r>
        <w:br w:type="column"/>
      </w:r>
      <w:r>
        <w:rPr>
          <w:rFonts w:eastAsia="Times New Roman"/>
          <w:spacing w:val="-4"/>
          <w:sz w:val="28"/>
          <w:szCs w:val="28"/>
        </w:rPr>
        <w:lastRenderedPageBreak/>
        <w:t>Вид документа</w:t>
      </w:r>
    </w:p>
    <w:p w:rsidR="00000000" w:rsidRDefault="00E73BEC">
      <w:pPr>
        <w:shd w:val="clear" w:color="auto" w:fill="FFFFFF"/>
        <w:spacing w:before="154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>Срок выполнения</w:t>
      </w:r>
    </w:p>
    <w:p w:rsidR="00000000" w:rsidRDefault="00E73BEC">
      <w:pPr>
        <w:shd w:val="clear" w:color="auto" w:fill="FFFFFF"/>
        <w:spacing w:line="317" w:lineRule="exact"/>
        <w:ind w:left="168" w:hanging="168"/>
      </w:pPr>
      <w:r>
        <w:br w:type="column"/>
      </w:r>
      <w:r>
        <w:rPr>
          <w:rFonts w:eastAsia="Times New Roman"/>
          <w:spacing w:val="-5"/>
          <w:sz w:val="28"/>
          <w:szCs w:val="28"/>
        </w:rPr>
        <w:lastRenderedPageBreak/>
        <w:t xml:space="preserve">Ответственный </w:t>
      </w:r>
      <w:r>
        <w:rPr>
          <w:rFonts w:eastAsia="Times New Roman"/>
          <w:spacing w:val="-3"/>
          <w:sz w:val="28"/>
          <w:szCs w:val="28"/>
        </w:rPr>
        <w:t>исполнитель</w:t>
      </w:r>
    </w:p>
    <w:p w:rsidR="00000000" w:rsidRDefault="00E73BEC">
      <w:pPr>
        <w:shd w:val="clear" w:color="auto" w:fill="FFFFFF"/>
        <w:spacing w:line="317" w:lineRule="exact"/>
        <w:ind w:left="168" w:hanging="168"/>
        <w:sectPr w:rsidR="00000000">
          <w:pgSz w:w="16834" w:h="11909" w:orient="landscape"/>
          <w:pgMar w:top="1202" w:right="1539" w:bottom="360" w:left="4034" w:header="720" w:footer="720" w:gutter="0"/>
          <w:cols w:num="4" w:space="720" w:equalWidth="0">
            <w:col w:w="1584" w:space="2520"/>
            <w:col w:w="1776" w:space="715"/>
            <w:col w:w="2073" w:space="782"/>
            <w:col w:w="1809"/>
          </w:cols>
          <w:noEndnote/>
        </w:sectPr>
      </w:pPr>
    </w:p>
    <w:p w:rsidR="00000000" w:rsidRDefault="00E73BEC">
      <w:pPr>
        <w:spacing w:before="230" w:line="1" w:lineRule="exact"/>
        <w:rPr>
          <w:sz w:val="2"/>
          <w:szCs w:val="2"/>
        </w:rPr>
      </w:pPr>
    </w:p>
    <w:p w:rsidR="00000000" w:rsidRDefault="00E73BEC">
      <w:pPr>
        <w:shd w:val="clear" w:color="auto" w:fill="FFFFFF"/>
        <w:spacing w:line="317" w:lineRule="exact"/>
        <w:ind w:left="168" w:hanging="168"/>
        <w:sectPr w:rsidR="00000000">
          <w:type w:val="continuous"/>
          <w:pgSz w:w="16834" w:h="11909" w:orient="landscape"/>
          <w:pgMar w:top="1202" w:right="1342" w:bottom="360" w:left="1528" w:header="720" w:footer="720" w:gutter="0"/>
          <w:cols w:space="60"/>
          <w:noEndnote/>
        </w:sectPr>
      </w:pPr>
    </w:p>
    <w:p w:rsidR="00000000" w:rsidRDefault="00E73BEC" w:rsidP="00E73BEC">
      <w:pPr>
        <w:numPr>
          <w:ilvl w:val="0"/>
          <w:numId w:val="2"/>
        </w:numPr>
        <w:shd w:val="clear" w:color="auto" w:fill="FFFFFF"/>
        <w:tabs>
          <w:tab w:val="left" w:pos="610"/>
        </w:tabs>
        <w:spacing w:line="312" w:lineRule="exact"/>
        <w:ind w:left="610" w:hanging="610"/>
        <w:rPr>
          <w:spacing w:val="-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lastRenderedPageBreak/>
        <w:t>Проведение совещаний, "круглы</w:t>
      </w:r>
      <w:r>
        <w:rPr>
          <w:rFonts w:eastAsia="Times New Roman"/>
          <w:spacing w:val="-3"/>
          <w:sz w:val="28"/>
          <w:szCs w:val="28"/>
        </w:rPr>
        <w:t xml:space="preserve">х столов" с федеральными органами исполнительной власти, осуществляющими полномочия главного распорядителя средств федерального бюджета, по мероприятиям, </w:t>
      </w:r>
      <w:r>
        <w:rPr>
          <w:rFonts w:eastAsia="Times New Roman"/>
          <w:spacing w:val="-5"/>
          <w:sz w:val="28"/>
          <w:szCs w:val="28"/>
        </w:rPr>
        <w:t xml:space="preserve">необходимым для реализации Федерального </w:t>
      </w:r>
      <w:r>
        <w:rPr>
          <w:rFonts w:eastAsia="Times New Roman"/>
          <w:spacing w:val="-3"/>
          <w:sz w:val="28"/>
          <w:szCs w:val="28"/>
        </w:rPr>
        <w:t xml:space="preserve">закона "О внесении изменений в отдельные законодательные акты </w:t>
      </w:r>
      <w:r>
        <w:rPr>
          <w:rFonts w:eastAsia="Times New Roman"/>
          <w:spacing w:val="-3"/>
          <w:sz w:val="28"/>
          <w:szCs w:val="28"/>
        </w:rPr>
        <w:t xml:space="preserve">Российской Федерации в связи с совершенствованием правового положения государственных </w:t>
      </w:r>
      <w:r>
        <w:rPr>
          <w:rFonts w:eastAsia="Times New Roman"/>
          <w:sz w:val="28"/>
          <w:szCs w:val="28"/>
        </w:rPr>
        <w:t>(муниципальных) учреждений"</w:t>
      </w:r>
    </w:p>
    <w:p w:rsidR="00000000" w:rsidRDefault="00E73BEC" w:rsidP="00E73BEC">
      <w:pPr>
        <w:numPr>
          <w:ilvl w:val="0"/>
          <w:numId w:val="2"/>
        </w:numPr>
        <w:shd w:val="clear" w:color="auto" w:fill="FFFFFF"/>
        <w:tabs>
          <w:tab w:val="left" w:pos="610"/>
        </w:tabs>
        <w:spacing w:before="624" w:line="312" w:lineRule="exact"/>
        <w:ind w:left="610" w:hanging="610"/>
        <w:rPr>
          <w:spacing w:val="-11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Проведение совещаний, "круглых столов" с </w:t>
      </w:r>
      <w:r>
        <w:rPr>
          <w:rFonts w:eastAsia="Times New Roman"/>
          <w:spacing w:val="-5"/>
          <w:sz w:val="28"/>
          <w:szCs w:val="28"/>
        </w:rPr>
        <w:t xml:space="preserve">органами государственной власти субъектов </w:t>
      </w:r>
      <w:r>
        <w:rPr>
          <w:rFonts w:eastAsia="Times New Roman"/>
          <w:spacing w:val="-3"/>
          <w:sz w:val="28"/>
          <w:szCs w:val="28"/>
        </w:rPr>
        <w:t xml:space="preserve">Российской Федерации по мероприятиям, </w:t>
      </w:r>
      <w:r>
        <w:rPr>
          <w:rFonts w:eastAsia="Times New Roman"/>
          <w:spacing w:val="-5"/>
          <w:sz w:val="28"/>
          <w:szCs w:val="28"/>
        </w:rPr>
        <w:t>необходимым для</w:t>
      </w:r>
      <w:r>
        <w:rPr>
          <w:rFonts w:eastAsia="Times New Roman"/>
          <w:spacing w:val="-5"/>
          <w:sz w:val="28"/>
          <w:szCs w:val="28"/>
        </w:rPr>
        <w:t xml:space="preserve"> реализации Федерального </w:t>
      </w:r>
      <w:r>
        <w:rPr>
          <w:rFonts w:eastAsia="Times New Roman"/>
          <w:spacing w:val="-2"/>
          <w:sz w:val="28"/>
          <w:szCs w:val="28"/>
        </w:rPr>
        <w:t xml:space="preserve">закона "О внесении изменений в отдельные </w:t>
      </w:r>
      <w:r>
        <w:rPr>
          <w:rFonts w:eastAsia="Times New Roman"/>
          <w:spacing w:val="-3"/>
          <w:sz w:val="28"/>
          <w:szCs w:val="28"/>
        </w:rPr>
        <w:t xml:space="preserve">законодательные акты Российской Федерации в связи с совершенствованием правового положения государственных </w:t>
      </w:r>
      <w:r>
        <w:rPr>
          <w:rFonts w:eastAsia="Times New Roman"/>
          <w:sz w:val="28"/>
          <w:szCs w:val="28"/>
        </w:rPr>
        <w:t>(муниципальных) учреждений"</w:t>
      </w:r>
    </w:p>
    <w:p w:rsidR="00000000" w:rsidRDefault="00E73BEC">
      <w:pPr>
        <w:shd w:val="clear" w:color="auto" w:fill="FFFFFF"/>
        <w:spacing w:line="317" w:lineRule="exact"/>
        <w:ind w:left="19"/>
      </w:pPr>
      <w:r>
        <w:rPr>
          <w:spacing w:val="-11"/>
          <w:sz w:val="28"/>
          <w:szCs w:val="28"/>
        </w:rPr>
        <w:br w:type="column"/>
      </w:r>
      <w:r>
        <w:rPr>
          <w:rFonts w:eastAsia="Times New Roman"/>
          <w:spacing w:val="-6"/>
          <w:sz w:val="28"/>
          <w:szCs w:val="28"/>
        </w:rPr>
        <w:lastRenderedPageBreak/>
        <w:t xml:space="preserve">по отдельному </w:t>
      </w:r>
      <w:r>
        <w:rPr>
          <w:rFonts w:eastAsia="Times New Roman"/>
          <w:sz w:val="28"/>
          <w:szCs w:val="28"/>
        </w:rPr>
        <w:t>графику</w:t>
      </w:r>
    </w:p>
    <w:p w:rsidR="00000000" w:rsidRDefault="00E73BEC">
      <w:pPr>
        <w:shd w:val="clear" w:color="auto" w:fill="FFFFFF"/>
        <w:spacing w:before="3451" w:line="307" w:lineRule="exact"/>
        <w:ind w:left="5"/>
      </w:pPr>
      <w:r>
        <w:rPr>
          <w:rFonts w:eastAsia="Times New Roman"/>
          <w:spacing w:val="-5"/>
          <w:sz w:val="28"/>
          <w:szCs w:val="28"/>
        </w:rPr>
        <w:t xml:space="preserve">по отдельному </w:t>
      </w:r>
      <w:r>
        <w:rPr>
          <w:rFonts w:eastAsia="Times New Roman"/>
          <w:sz w:val="28"/>
          <w:szCs w:val="28"/>
        </w:rPr>
        <w:t>графику</w:t>
      </w:r>
    </w:p>
    <w:p w:rsidR="00000000" w:rsidRDefault="00E73BEC">
      <w:pPr>
        <w:shd w:val="clear" w:color="auto" w:fill="FFFFFF"/>
        <w:spacing w:before="5" w:line="312" w:lineRule="exact"/>
        <w:ind w:left="14"/>
      </w:pPr>
      <w:r>
        <w:br w:type="column"/>
      </w:r>
      <w:r>
        <w:rPr>
          <w:rFonts w:eastAsia="Times New Roman"/>
          <w:spacing w:val="-3"/>
          <w:sz w:val="28"/>
          <w:szCs w:val="28"/>
        </w:rPr>
        <w:lastRenderedPageBreak/>
        <w:t>Минфин Ро</w:t>
      </w:r>
      <w:r>
        <w:rPr>
          <w:rFonts w:eastAsia="Times New Roman"/>
          <w:spacing w:val="-3"/>
          <w:sz w:val="28"/>
          <w:szCs w:val="28"/>
        </w:rPr>
        <w:t xml:space="preserve">ссии, </w:t>
      </w:r>
      <w:r>
        <w:rPr>
          <w:rFonts w:eastAsia="Times New Roman"/>
          <w:spacing w:val="-2"/>
          <w:sz w:val="28"/>
          <w:szCs w:val="28"/>
        </w:rPr>
        <w:t xml:space="preserve">заинтересованные </w:t>
      </w:r>
      <w:r>
        <w:rPr>
          <w:rFonts w:eastAsia="Times New Roman"/>
          <w:spacing w:val="-4"/>
          <w:sz w:val="28"/>
          <w:szCs w:val="28"/>
        </w:rPr>
        <w:t xml:space="preserve">федеральные органы </w:t>
      </w:r>
      <w:r>
        <w:rPr>
          <w:rFonts w:eastAsia="Times New Roman"/>
          <w:spacing w:val="-3"/>
          <w:sz w:val="28"/>
          <w:szCs w:val="28"/>
        </w:rPr>
        <w:t xml:space="preserve">исполнительной </w:t>
      </w:r>
      <w:r>
        <w:rPr>
          <w:rFonts w:eastAsia="Times New Roman"/>
          <w:sz w:val="28"/>
          <w:szCs w:val="28"/>
        </w:rPr>
        <w:t>власти</w:t>
      </w:r>
    </w:p>
    <w:p w:rsidR="00000000" w:rsidRDefault="00E73BEC">
      <w:pPr>
        <w:shd w:val="clear" w:color="auto" w:fill="FFFFFF"/>
        <w:spacing w:before="2515" w:line="312" w:lineRule="exact"/>
        <w:ind w:left="5"/>
      </w:pPr>
      <w:r>
        <w:rPr>
          <w:rFonts w:eastAsia="Times New Roman"/>
          <w:spacing w:val="-3"/>
          <w:sz w:val="28"/>
          <w:szCs w:val="28"/>
        </w:rPr>
        <w:t>Минфин России,</w:t>
      </w:r>
    </w:p>
    <w:p w:rsidR="00000000" w:rsidRDefault="00E73BEC">
      <w:pPr>
        <w:shd w:val="clear" w:color="auto" w:fill="FFFFFF"/>
        <w:spacing w:line="312" w:lineRule="exact"/>
        <w:ind w:left="5"/>
      </w:pPr>
      <w:r>
        <w:rPr>
          <w:rFonts w:eastAsia="Times New Roman"/>
          <w:spacing w:val="-4"/>
          <w:sz w:val="28"/>
          <w:szCs w:val="28"/>
        </w:rPr>
        <w:t>органы</w:t>
      </w:r>
    </w:p>
    <w:p w:rsidR="00000000" w:rsidRDefault="00E73BEC">
      <w:pPr>
        <w:shd w:val="clear" w:color="auto" w:fill="FFFFFF"/>
        <w:spacing w:line="312" w:lineRule="exact"/>
        <w:ind w:left="14"/>
      </w:pPr>
      <w:r>
        <w:rPr>
          <w:rFonts w:eastAsia="Times New Roman"/>
          <w:spacing w:val="-3"/>
          <w:sz w:val="28"/>
          <w:szCs w:val="28"/>
        </w:rPr>
        <w:t>государственной</w:t>
      </w:r>
    </w:p>
    <w:p w:rsidR="00000000" w:rsidRDefault="00E73BEC">
      <w:pPr>
        <w:shd w:val="clear" w:color="auto" w:fill="FFFFFF"/>
        <w:spacing w:before="5" w:line="312" w:lineRule="exact"/>
        <w:ind w:left="5"/>
      </w:pPr>
      <w:r>
        <w:rPr>
          <w:rFonts w:eastAsia="Times New Roman"/>
          <w:spacing w:val="-4"/>
          <w:sz w:val="28"/>
          <w:szCs w:val="28"/>
        </w:rPr>
        <w:t>власти субъектов</w:t>
      </w:r>
    </w:p>
    <w:p w:rsidR="00000000" w:rsidRDefault="00E73BEC">
      <w:pPr>
        <w:shd w:val="clear" w:color="auto" w:fill="FFFFFF"/>
        <w:spacing w:line="312" w:lineRule="exact"/>
      </w:pPr>
      <w:r>
        <w:rPr>
          <w:rFonts w:eastAsia="Times New Roman"/>
          <w:spacing w:val="-3"/>
          <w:sz w:val="28"/>
          <w:szCs w:val="28"/>
        </w:rPr>
        <w:t>Российской</w:t>
      </w:r>
    </w:p>
    <w:p w:rsidR="00000000" w:rsidRDefault="00E73BEC">
      <w:pPr>
        <w:shd w:val="clear" w:color="auto" w:fill="FFFFFF"/>
        <w:spacing w:line="312" w:lineRule="exact"/>
      </w:pPr>
      <w:r>
        <w:rPr>
          <w:rFonts w:eastAsia="Times New Roman"/>
          <w:spacing w:val="-4"/>
          <w:sz w:val="28"/>
          <w:szCs w:val="28"/>
        </w:rPr>
        <w:t>Федерации</w:t>
      </w:r>
    </w:p>
    <w:p w:rsidR="00000000" w:rsidRDefault="00E73BEC">
      <w:pPr>
        <w:shd w:val="clear" w:color="auto" w:fill="FFFFFF"/>
        <w:spacing w:line="312" w:lineRule="exact"/>
        <w:sectPr w:rsidR="00000000">
          <w:type w:val="continuous"/>
          <w:pgSz w:w="16834" w:h="11909" w:orient="landscape"/>
          <w:pgMar w:top="1202" w:right="1342" w:bottom="360" w:left="1528" w:header="720" w:footer="720" w:gutter="0"/>
          <w:cols w:num="3" w:space="720" w:equalWidth="0">
            <w:col w:w="5870" w:space="3115"/>
            <w:col w:w="1728" w:space="773"/>
            <w:col w:w="2476"/>
          </w:cols>
          <w:noEndnote/>
        </w:sectPr>
      </w:pPr>
    </w:p>
    <w:p w:rsidR="00000000" w:rsidRDefault="00E73BEC">
      <w:pPr>
        <w:shd w:val="clear" w:color="auto" w:fill="FFFFFF"/>
        <w:spacing w:before="1531"/>
      </w:pPr>
      <w:r>
        <w:rPr>
          <w:spacing w:val="-5"/>
          <w:sz w:val="16"/>
          <w:szCs w:val="16"/>
        </w:rPr>
        <w:lastRenderedPageBreak/>
        <w:t xml:space="preserve">1264667 </w:t>
      </w:r>
      <w:proofErr w:type="spellStart"/>
      <w:r>
        <w:rPr>
          <w:rFonts w:eastAsia="Times New Roman"/>
          <w:spacing w:val="-5"/>
          <w:sz w:val="16"/>
          <w:szCs w:val="16"/>
        </w:rPr>
        <w:t>дос</w:t>
      </w:r>
      <w:proofErr w:type="spellEnd"/>
    </w:p>
    <w:p w:rsidR="00000000" w:rsidRDefault="00E73BEC">
      <w:pPr>
        <w:shd w:val="clear" w:color="auto" w:fill="FFFFFF"/>
        <w:spacing w:before="1531"/>
        <w:sectPr w:rsidR="00000000">
          <w:type w:val="continuous"/>
          <w:pgSz w:w="16834" w:h="11909" w:orient="landscape"/>
          <w:pgMar w:top="1202" w:right="1342" w:bottom="360" w:left="1341" w:header="720" w:footer="720" w:gutter="0"/>
          <w:cols w:space="60"/>
          <w:noEndnote/>
        </w:sectPr>
      </w:pPr>
    </w:p>
    <w:p w:rsidR="00000000" w:rsidRDefault="00E73BEC">
      <w:pPr>
        <w:shd w:val="clear" w:color="auto" w:fill="FFFFFF"/>
        <w:ind w:left="7306"/>
      </w:pPr>
      <w:r>
        <w:rPr>
          <w:sz w:val="28"/>
          <w:szCs w:val="28"/>
        </w:rPr>
        <w:lastRenderedPageBreak/>
        <w:t>14</w:t>
      </w:r>
    </w:p>
    <w:p w:rsidR="00000000" w:rsidRDefault="00E73BEC">
      <w:pPr>
        <w:spacing w:after="34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59"/>
        <w:gridCol w:w="2794"/>
        <w:gridCol w:w="2515"/>
        <w:gridCol w:w="293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6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73BEC">
            <w:pPr>
              <w:shd w:val="clear" w:color="auto" w:fill="FFFFFF"/>
              <w:ind w:left="2563"/>
            </w:pPr>
            <w:r>
              <w:rPr>
                <w:rFonts w:eastAsia="Times New Roman"/>
                <w:sz w:val="30"/>
                <w:szCs w:val="30"/>
              </w:rPr>
              <w:t>Мероприятие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73BEC">
            <w:pPr>
              <w:shd w:val="clear" w:color="auto" w:fill="FFFFFF"/>
              <w:ind w:left="394"/>
            </w:pPr>
            <w:r>
              <w:rPr>
                <w:rFonts w:eastAsia="Times New Roman"/>
                <w:spacing w:val="-13"/>
                <w:sz w:val="30"/>
                <w:szCs w:val="30"/>
              </w:rPr>
              <w:t>Вид документа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73BEC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15"/>
                <w:sz w:val="30"/>
                <w:szCs w:val="30"/>
              </w:rPr>
              <w:t>Срок вып</w:t>
            </w:r>
            <w:r>
              <w:rPr>
                <w:rFonts w:eastAsia="Times New Roman"/>
                <w:spacing w:val="-15"/>
                <w:sz w:val="30"/>
                <w:szCs w:val="30"/>
              </w:rPr>
              <w:t>олнения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E73BEC">
            <w:pPr>
              <w:shd w:val="clear" w:color="auto" w:fill="FFFFFF"/>
              <w:spacing w:line="307" w:lineRule="exact"/>
              <w:ind w:left="451" w:right="442"/>
            </w:pPr>
            <w:r>
              <w:rPr>
                <w:rFonts w:eastAsia="Times New Roman"/>
                <w:spacing w:val="-15"/>
                <w:sz w:val="30"/>
                <w:szCs w:val="30"/>
              </w:rPr>
              <w:t xml:space="preserve">Ответственный </w:t>
            </w:r>
            <w:r>
              <w:rPr>
                <w:rFonts w:eastAsia="Times New Roman"/>
                <w:sz w:val="30"/>
                <w:szCs w:val="30"/>
              </w:rPr>
              <w:t>исполнитель</w:t>
            </w:r>
          </w:p>
        </w:tc>
      </w:tr>
    </w:tbl>
    <w:p w:rsidR="00000000" w:rsidRDefault="00E73BEC">
      <w:pPr>
        <w:shd w:val="clear" w:color="auto" w:fill="FFFFFF"/>
        <w:spacing w:before="221" w:line="317" w:lineRule="exact"/>
        <w:ind w:right="10"/>
        <w:jc w:val="center"/>
      </w:pPr>
      <w:r>
        <w:rPr>
          <w:spacing w:val="-3"/>
          <w:sz w:val="28"/>
          <w:szCs w:val="28"/>
          <w:lang w:val="en-US"/>
        </w:rPr>
        <w:t>IV</w:t>
      </w:r>
      <w:r w:rsidRPr="00E73BEC">
        <w:rPr>
          <w:spacing w:val="-3"/>
          <w:sz w:val="28"/>
          <w:szCs w:val="28"/>
        </w:rPr>
        <w:t xml:space="preserve">. </w:t>
      </w:r>
      <w:r>
        <w:rPr>
          <w:rFonts w:eastAsia="Times New Roman"/>
          <w:spacing w:val="-3"/>
          <w:sz w:val="28"/>
          <w:szCs w:val="28"/>
        </w:rPr>
        <w:t>Мониторинг реализации Федерального закона "О внесении изменений в отдельные законодательные акты</w:t>
      </w:r>
    </w:p>
    <w:p w:rsidR="00000000" w:rsidRDefault="00E73BEC">
      <w:pPr>
        <w:shd w:val="clear" w:color="auto" w:fill="FFFFFF"/>
        <w:spacing w:line="317" w:lineRule="exact"/>
        <w:ind w:right="24"/>
        <w:jc w:val="center"/>
      </w:pPr>
      <w:r>
        <w:rPr>
          <w:rFonts w:eastAsia="Times New Roman"/>
          <w:spacing w:val="-2"/>
          <w:sz w:val="28"/>
          <w:szCs w:val="28"/>
        </w:rPr>
        <w:t>Российской Федерации в связи с совершенствованием правового положения</w:t>
      </w:r>
    </w:p>
    <w:p w:rsidR="00000000" w:rsidRDefault="00E73BEC">
      <w:pPr>
        <w:shd w:val="clear" w:color="auto" w:fill="FFFFFF"/>
        <w:spacing w:line="317" w:lineRule="exact"/>
        <w:ind w:right="48"/>
        <w:jc w:val="center"/>
      </w:pPr>
      <w:r>
        <w:rPr>
          <w:rFonts w:eastAsia="Times New Roman"/>
          <w:spacing w:val="-2"/>
          <w:sz w:val="28"/>
          <w:szCs w:val="28"/>
        </w:rPr>
        <w:t>государственных (муниципальных) учреждений"</w:t>
      </w:r>
    </w:p>
    <w:p w:rsidR="00000000" w:rsidRDefault="00E73BEC">
      <w:pPr>
        <w:shd w:val="clear" w:color="auto" w:fill="FFFFFF"/>
        <w:tabs>
          <w:tab w:val="left" w:pos="6629"/>
          <w:tab w:val="left" w:pos="9058"/>
          <w:tab w:val="left" w:pos="11674"/>
        </w:tabs>
        <w:spacing w:before="312" w:line="312" w:lineRule="exact"/>
        <w:ind w:left="173"/>
      </w:pPr>
      <w:r>
        <w:rPr>
          <w:spacing w:val="-4"/>
          <w:sz w:val="28"/>
          <w:szCs w:val="28"/>
        </w:rPr>
        <w:t xml:space="preserve">30.    </w:t>
      </w:r>
      <w:r>
        <w:rPr>
          <w:rFonts w:eastAsia="Times New Roman"/>
          <w:spacing w:val="-4"/>
          <w:sz w:val="28"/>
          <w:szCs w:val="28"/>
        </w:rPr>
        <w:t>Проведение мониторинга реализации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докладе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 xml:space="preserve">ежегодно </w:t>
      </w:r>
      <w:proofErr w:type="gramStart"/>
      <w:r>
        <w:rPr>
          <w:rFonts w:eastAsia="Times New Roman"/>
          <w:spacing w:val="-5"/>
          <w:sz w:val="28"/>
          <w:szCs w:val="28"/>
        </w:rPr>
        <w:t>до</w:t>
      </w:r>
      <w:proofErr w:type="gramEnd"/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>
        <w:rPr>
          <w:rFonts w:eastAsia="Times New Roman"/>
          <w:spacing w:val="-5"/>
          <w:sz w:val="28"/>
          <w:szCs w:val="28"/>
        </w:rPr>
        <w:t>Минфин</w:t>
      </w:r>
      <w:proofErr w:type="gramEnd"/>
      <w:r>
        <w:rPr>
          <w:rFonts w:eastAsia="Times New Roman"/>
          <w:spacing w:val="-5"/>
          <w:sz w:val="28"/>
          <w:szCs w:val="28"/>
        </w:rPr>
        <w:t xml:space="preserve"> России</w:t>
      </w:r>
    </w:p>
    <w:p w:rsidR="00000000" w:rsidRDefault="00E73BEC">
      <w:pPr>
        <w:shd w:val="clear" w:color="auto" w:fill="FFFFFF"/>
        <w:tabs>
          <w:tab w:val="left" w:pos="6629"/>
          <w:tab w:val="left" w:pos="9058"/>
        </w:tabs>
        <w:spacing w:line="312" w:lineRule="exact"/>
        <w:ind w:left="797"/>
      </w:pPr>
      <w:r>
        <w:rPr>
          <w:rFonts w:eastAsia="Times New Roman"/>
          <w:spacing w:val="-5"/>
          <w:sz w:val="28"/>
          <w:szCs w:val="28"/>
        </w:rPr>
        <w:t>Федерального закона "О внесении изменений 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Правительство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5"/>
          <w:sz w:val="28"/>
          <w:szCs w:val="28"/>
        </w:rPr>
        <w:t xml:space="preserve">15 </w:t>
      </w:r>
      <w:r>
        <w:rPr>
          <w:rFonts w:eastAsia="Times New Roman"/>
          <w:spacing w:val="-5"/>
          <w:sz w:val="28"/>
          <w:szCs w:val="28"/>
        </w:rPr>
        <w:t>марта года,</w:t>
      </w:r>
    </w:p>
    <w:p w:rsidR="00000000" w:rsidRDefault="00E73BEC">
      <w:pPr>
        <w:shd w:val="clear" w:color="auto" w:fill="FFFFFF"/>
        <w:tabs>
          <w:tab w:val="left" w:pos="6629"/>
          <w:tab w:val="left" w:pos="9058"/>
        </w:tabs>
        <w:spacing w:before="5" w:line="312" w:lineRule="exact"/>
        <w:ind w:left="797"/>
      </w:pPr>
      <w:r>
        <w:rPr>
          <w:rFonts w:eastAsia="Times New Roman"/>
          <w:spacing w:val="-5"/>
          <w:sz w:val="28"/>
          <w:szCs w:val="28"/>
        </w:rPr>
        <w:t>отдельные законодательные акты Российской</w:t>
      </w:r>
      <w:r>
        <w:rPr>
          <w:rFonts w:ascii="Arial" w:eastAsia="Times New Roman" w:hAnsi="Arial" w:cs="Arial"/>
          <w:sz w:val="28"/>
          <w:szCs w:val="28"/>
        </w:rPr>
        <w:tab/>
      </w:r>
      <w:proofErr w:type="gramStart"/>
      <w:r>
        <w:rPr>
          <w:rFonts w:eastAsia="Times New Roman"/>
          <w:spacing w:val="-4"/>
          <w:sz w:val="28"/>
          <w:szCs w:val="28"/>
        </w:rPr>
        <w:t>Российской</w:t>
      </w:r>
      <w:proofErr w:type="gramEnd"/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следующего за</w:t>
      </w:r>
    </w:p>
    <w:p w:rsidR="00E73BEC" w:rsidRDefault="00E73BEC">
      <w:pPr>
        <w:shd w:val="clear" w:color="auto" w:fill="FFFFFF"/>
        <w:tabs>
          <w:tab w:val="left" w:pos="6629"/>
          <w:tab w:val="left" w:pos="9058"/>
        </w:tabs>
        <w:spacing w:before="5" w:line="312" w:lineRule="exact"/>
        <w:ind w:left="792" w:right="3226"/>
      </w:pPr>
      <w:r>
        <w:rPr>
          <w:rFonts w:eastAsia="Times New Roman"/>
          <w:spacing w:val="-5"/>
          <w:sz w:val="28"/>
          <w:szCs w:val="28"/>
        </w:rPr>
        <w:t>Федерации в связи с совершенствованием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Фе</w:t>
      </w:r>
      <w:r>
        <w:rPr>
          <w:rFonts w:eastAsia="Times New Roman"/>
          <w:spacing w:val="-4"/>
          <w:sz w:val="28"/>
          <w:szCs w:val="28"/>
        </w:rPr>
        <w:t>дерации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отчетным годом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правового положения государственных</w:t>
      </w:r>
      <w:r>
        <w:rPr>
          <w:rFonts w:eastAsia="Times New Roman"/>
          <w:sz w:val="28"/>
          <w:szCs w:val="28"/>
        </w:rPr>
        <w:br/>
        <w:t>(муниципальных) учреждений"</w:t>
      </w:r>
    </w:p>
    <w:sectPr w:rsidR="00E73BEC">
      <w:pgSz w:w="16834" w:h="11909" w:orient="landscape"/>
      <w:pgMar w:top="1440" w:right="1167" w:bottom="720" w:left="116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54EC"/>
    <w:multiLevelType w:val="singleLevel"/>
    <w:tmpl w:val="90BE2DCE"/>
    <w:lvl w:ilvl="0">
      <w:start w:val="22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56B7669D"/>
    <w:multiLevelType w:val="singleLevel"/>
    <w:tmpl w:val="B3707B92"/>
    <w:lvl w:ilvl="0">
      <w:start w:val="28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BEC"/>
    <w:rsid w:val="00E7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1380</Words>
  <Characters>11265</Characters>
  <Application>Microsoft Office Word</Application>
  <DocSecurity>0</DocSecurity>
  <Lines>93</Lines>
  <Paragraphs>25</Paragraphs>
  <ScaleCrop>false</ScaleCrop>
  <Company/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2010-03-23T07:57:00Z</dcterms:created>
  <dcterms:modified xsi:type="dcterms:W3CDTF">2010-03-23T07:57:00Z</dcterms:modified>
</cp:coreProperties>
</file>